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03" w:rsidRPr="00621714" w:rsidRDefault="00344003" w:rsidP="00344003">
      <w:pPr>
        <w:widowControl/>
        <w:shd w:val="clear" w:color="auto" w:fill="FFFFFF"/>
        <w:spacing w:line="560" w:lineRule="exact"/>
        <w:jc w:val="center"/>
        <w:rPr>
          <w:rFonts w:ascii="黑体" w:eastAsia="黑体" w:hAnsi="黑体" w:cs="宋体"/>
          <w:b/>
          <w:kern w:val="0"/>
          <w:sz w:val="36"/>
          <w:szCs w:val="36"/>
        </w:rPr>
      </w:pPr>
      <w:r w:rsidRPr="00621714">
        <w:rPr>
          <w:rFonts w:ascii="宋体" w:hAnsi="宋体" w:hint="eastAsia"/>
          <w:b/>
          <w:sz w:val="36"/>
          <w:szCs w:val="36"/>
        </w:rPr>
        <w:t>四川大学教职工集体户籍迁入的相关规定</w:t>
      </w:r>
    </w:p>
    <w:p w:rsidR="00344003" w:rsidRPr="00344003" w:rsidRDefault="00344003" w:rsidP="00344003">
      <w:pPr>
        <w:widowControl/>
        <w:shd w:val="clear" w:color="auto" w:fill="FFFFFF"/>
        <w:spacing w:line="560" w:lineRule="exact"/>
        <w:ind w:left="720"/>
        <w:jc w:val="left"/>
        <w:rPr>
          <w:rFonts w:ascii="宋体" w:hAnsi="宋体" w:cs="宋体"/>
          <w:b/>
          <w:kern w:val="0"/>
          <w:sz w:val="28"/>
          <w:szCs w:val="28"/>
        </w:rPr>
      </w:pPr>
    </w:p>
    <w:p w:rsidR="00344003" w:rsidRDefault="00344003" w:rsidP="00344003">
      <w:pPr>
        <w:widowControl/>
        <w:numPr>
          <w:ilvl w:val="0"/>
          <w:numId w:val="1"/>
        </w:numPr>
        <w:shd w:val="clear" w:color="auto" w:fill="FFFFFF"/>
        <w:spacing w:line="560" w:lineRule="exact"/>
        <w:jc w:val="left"/>
        <w:rPr>
          <w:rFonts w:ascii="宋体" w:hAnsi="宋体" w:cs="宋体"/>
          <w:b/>
          <w:kern w:val="0"/>
          <w:sz w:val="28"/>
          <w:szCs w:val="28"/>
        </w:rPr>
      </w:pPr>
      <w:r>
        <w:rPr>
          <w:rFonts w:ascii="黑体" w:eastAsia="黑体" w:hAnsi="黑体" w:cs="宋体" w:hint="eastAsia"/>
          <w:b/>
          <w:kern w:val="0"/>
          <w:sz w:val="28"/>
          <w:szCs w:val="28"/>
        </w:rPr>
        <w:t>国内最高学历</w:t>
      </w:r>
      <w:r w:rsidRPr="008541EB">
        <w:rPr>
          <w:rFonts w:ascii="黑体" w:eastAsia="黑体" w:hAnsi="黑体" w:cs="宋体" w:hint="eastAsia"/>
          <w:b/>
          <w:kern w:val="0"/>
          <w:sz w:val="28"/>
          <w:szCs w:val="28"/>
        </w:rPr>
        <w:t>应届生</w:t>
      </w:r>
      <w:r>
        <w:rPr>
          <w:rFonts w:ascii="宋体" w:hAnsi="宋体" w:cs="宋体" w:hint="eastAsia"/>
          <w:b/>
          <w:kern w:val="0"/>
          <w:sz w:val="28"/>
          <w:szCs w:val="28"/>
        </w:rPr>
        <w:t>：</w:t>
      </w:r>
    </w:p>
    <w:p w:rsidR="00344003" w:rsidRDefault="00344003" w:rsidP="00344003">
      <w:pPr>
        <w:widowControl/>
        <w:shd w:val="clear" w:color="auto" w:fill="FFFFFF"/>
        <w:spacing w:line="560" w:lineRule="exact"/>
        <w:jc w:val="left"/>
        <w:rPr>
          <w:rFonts w:ascii="宋体" w:hAnsi="宋体" w:cs="宋体"/>
          <w:b/>
          <w:kern w:val="0"/>
          <w:sz w:val="28"/>
          <w:szCs w:val="28"/>
        </w:rPr>
      </w:pPr>
      <w:r>
        <w:rPr>
          <w:rFonts w:ascii="宋体" w:hAnsi="宋体" w:cs="宋体" w:hint="eastAsia"/>
          <w:b/>
          <w:kern w:val="0"/>
          <w:sz w:val="28"/>
          <w:szCs w:val="28"/>
        </w:rPr>
        <w:t>（一）所需材料：</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1</w:t>
      </w:r>
      <w:r>
        <w:rPr>
          <w:rFonts w:ascii="仿宋" w:eastAsia="仿宋" w:hAnsi="仿宋" w:cs="宋体" w:hint="eastAsia"/>
          <w:b/>
          <w:kern w:val="0"/>
          <w:sz w:val="28"/>
          <w:szCs w:val="28"/>
        </w:rPr>
        <w:t>、《报到证》原件、复印件</w:t>
      </w:r>
      <w:r w:rsidRPr="003B754E">
        <w:rPr>
          <w:rFonts w:ascii="仿宋" w:eastAsia="仿宋" w:hAnsi="仿宋" w:cs="宋体" w:hint="eastAsia"/>
          <w:b/>
          <w:kern w:val="0"/>
          <w:sz w:val="28"/>
          <w:szCs w:val="28"/>
        </w:rPr>
        <w:t>1份</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2、</w:t>
      </w:r>
      <w:r>
        <w:rPr>
          <w:rFonts w:ascii="仿宋" w:eastAsia="仿宋" w:hAnsi="仿宋" w:cs="宋体" w:hint="eastAsia"/>
          <w:b/>
          <w:kern w:val="0"/>
          <w:sz w:val="28"/>
          <w:szCs w:val="28"/>
        </w:rPr>
        <w:t>《户口迁移证》原件、复印件</w:t>
      </w:r>
      <w:r w:rsidRPr="003B754E">
        <w:rPr>
          <w:rFonts w:ascii="仿宋" w:eastAsia="仿宋" w:hAnsi="仿宋" w:cs="宋体" w:hint="eastAsia"/>
          <w:b/>
          <w:kern w:val="0"/>
          <w:sz w:val="28"/>
          <w:szCs w:val="28"/>
        </w:rPr>
        <w:t>1份</w:t>
      </w:r>
      <w:r>
        <w:rPr>
          <w:rFonts w:ascii="仿宋" w:eastAsia="仿宋" w:hAnsi="仿宋" w:cs="宋体" w:hint="eastAsia"/>
          <w:b/>
          <w:kern w:val="0"/>
          <w:sz w:val="28"/>
          <w:szCs w:val="28"/>
        </w:rPr>
        <w:t>（</w:t>
      </w:r>
      <w:r w:rsidRPr="003B754E">
        <w:rPr>
          <w:rFonts w:ascii="仿宋" w:eastAsia="仿宋" w:hAnsi="仿宋" w:cs="宋体" w:hint="eastAsia"/>
          <w:b/>
          <w:kern w:val="0"/>
          <w:sz w:val="28"/>
          <w:szCs w:val="28"/>
        </w:rPr>
        <w:t>注明身高及血型，如婚姻状况有变动的须出具证明本人婚姻状况的证件原件</w:t>
      </w:r>
      <w:r>
        <w:rPr>
          <w:rFonts w:ascii="仿宋" w:eastAsia="仿宋" w:hAnsi="仿宋" w:cs="宋体" w:hint="eastAsia"/>
          <w:b/>
          <w:kern w:val="0"/>
          <w:sz w:val="28"/>
          <w:szCs w:val="28"/>
        </w:rPr>
        <w:t>）</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3、《毕业证》原件、复印件各1份</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4、</w:t>
      </w:r>
      <w:r>
        <w:rPr>
          <w:rFonts w:ascii="仿宋" w:eastAsia="仿宋" w:hAnsi="仿宋" w:cs="宋体" w:hint="eastAsia"/>
          <w:b/>
          <w:kern w:val="0"/>
          <w:sz w:val="28"/>
          <w:szCs w:val="28"/>
        </w:rPr>
        <w:t>有效身份证</w:t>
      </w:r>
      <w:r w:rsidRPr="003B754E">
        <w:rPr>
          <w:rFonts w:ascii="仿宋" w:eastAsia="仿宋" w:hAnsi="仿宋" w:cs="宋体" w:hint="eastAsia"/>
          <w:b/>
          <w:kern w:val="0"/>
          <w:sz w:val="28"/>
          <w:szCs w:val="28"/>
        </w:rPr>
        <w:t>原件、复印件各1份</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5、近期一寸免冠照片一张</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6、</w:t>
      </w:r>
      <w:r>
        <w:rPr>
          <w:rFonts w:ascii="仿宋" w:eastAsia="仿宋" w:hAnsi="仿宋" w:cs="宋体" w:hint="eastAsia"/>
          <w:b/>
          <w:kern w:val="0"/>
          <w:sz w:val="28"/>
          <w:szCs w:val="28"/>
        </w:rPr>
        <w:t>单位已盖章的</w:t>
      </w:r>
      <w:r w:rsidRPr="003B754E">
        <w:rPr>
          <w:rFonts w:ascii="仿宋" w:eastAsia="仿宋" w:hAnsi="仿宋" w:cs="宋体" w:hint="eastAsia"/>
          <w:b/>
          <w:kern w:val="0"/>
          <w:sz w:val="28"/>
          <w:szCs w:val="28"/>
        </w:rPr>
        <w:t>《成都市高校毕业生就业登记表》</w:t>
      </w:r>
    </w:p>
    <w:p w:rsidR="00344003" w:rsidRDefault="00344003" w:rsidP="00344003">
      <w:pPr>
        <w:widowControl/>
        <w:shd w:val="clear" w:color="auto" w:fill="FFFFFF"/>
        <w:spacing w:line="560" w:lineRule="exact"/>
        <w:ind w:left="720"/>
        <w:jc w:val="left"/>
        <w:rPr>
          <w:rFonts w:ascii="仿宋" w:eastAsia="仿宋" w:hAnsi="仿宋" w:cs="宋体"/>
          <w:b/>
          <w:kern w:val="0"/>
          <w:sz w:val="28"/>
          <w:szCs w:val="28"/>
        </w:rPr>
      </w:pPr>
      <w:r w:rsidRPr="003B754E">
        <w:rPr>
          <w:rFonts w:ascii="仿宋" w:eastAsia="仿宋" w:hAnsi="仿宋" w:cs="宋体" w:hint="eastAsia"/>
          <w:b/>
          <w:kern w:val="0"/>
          <w:sz w:val="28"/>
          <w:szCs w:val="28"/>
        </w:rPr>
        <w:t>7、《毕业生接收证明》（一式二份</w:t>
      </w:r>
      <w:r>
        <w:rPr>
          <w:rFonts w:ascii="仿宋" w:eastAsia="仿宋" w:hAnsi="仿宋" w:cs="宋体" w:hint="eastAsia"/>
          <w:b/>
          <w:kern w:val="0"/>
          <w:sz w:val="28"/>
          <w:szCs w:val="28"/>
        </w:rPr>
        <w:t>，由人事处</w:t>
      </w:r>
      <w:r w:rsidR="003F5515">
        <w:rPr>
          <w:rFonts w:ascii="仿宋" w:eastAsia="仿宋" w:hAnsi="仿宋" w:cs="宋体" w:hint="eastAsia"/>
          <w:b/>
          <w:kern w:val="0"/>
          <w:sz w:val="28"/>
          <w:szCs w:val="28"/>
        </w:rPr>
        <w:t>241</w:t>
      </w:r>
      <w:r>
        <w:rPr>
          <w:rFonts w:ascii="仿宋" w:eastAsia="仿宋" w:hAnsi="仿宋" w:cs="宋体" w:hint="eastAsia"/>
          <w:b/>
          <w:kern w:val="0"/>
          <w:sz w:val="28"/>
          <w:szCs w:val="28"/>
        </w:rPr>
        <w:t>出具</w:t>
      </w:r>
      <w:r w:rsidRPr="003B754E">
        <w:rPr>
          <w:rFonts w:ascii="仿宋" w:eastAsia="仿宋" w:hAnsi="仿宋" w:cs="宋体" w:hint="eastAsia"/>
          <w:b/>
          <w:kern w:val="0"/>
          <w:sz w:val="28"/>
          <w:szCs w:val="28"/>
        </w:rPr>
        <w:t>）</w:t>
      </w:r>
    </w:p>
    <w:p w:rsidR="00344003" w:rsidRPr="003B754E" w:rsidRDefault="00344003" w:rsidP="00344003">
      <w:pPr>
        <w:widowControl/>
        <w:shd w:val="clear" w:color="auto" w:fill="FFFFFF"/>
        <w:spacing w:line="560" w:lineRule="exact"/>
        <w:ind w:left="720"/>
        <w:jc w:val="left"/>
        <w:rPr>
          <w:rFonts w:ascii="仿宋" w:eastAsia="仿宋" w:hAnsi="仿宋" w:cs="宋体"/>
          <w:b/>
          <w:kern w:val="0"/>
          <w:sz w:val="28"/>
          <w:szCs w:val="28"/>
        </w:rPr>
      </w:pPr>
      <w:r>
        <w:rPr>
          <w:rFonts w:ascii="仿宋" w:eastAsia="仿宋" w:hAnsi="仿宋" w:cs="宋体" w:hint="eastAsia"/>
          <w:b/>
          <w:kern w:val="0"/>
          <w:sz w:val="28"/>
          <w:szCs w:val="28"/>
        </w:rPr>
        <w:t>8、</w:t>
      </w:r>
      <w:r w:rsidRPr="003B754E">
        <w:rPr>
          <w:rFonts w:ascii="仿宋" w:eastAsia="仿宋" w:hAnsi="仿宋" w:cs="宋体" w:hint="eastAsia"/>
          <w:b/>
          <w:kern w:val="0"/>
          <w:sz w:val="28"/>
          <w:szCs w:val="28"/>
        </w:rPr>
        <w:t>《高校办理集体户各类事项申请表》</w:t>
      </w:r>
      <w:r w:rsidR="0077541A">
        <w:rPr>
          <w:rFonts w:ascii="仿宋" w:eastAsia="仿宋" w:hAnsi="仿宋" w:cs="宋体" w:hint="eastAsia"/>
          <w:b/>
          <w:kern w:val="0"/>
          <w:sz w:val="28"/>
          <w:szCs w:val="28"/>
        </w:rPr>
        <w:t>，按要求填写并加盖单位公章</w:t>
      </w:r>
    </w:p>
    <w:p w:rsidR="00344003" w:rsidRPr="00276D2F" w:rsidRDefault="00344003" w:rsidP="00344003">
      <w:pPr>
        <w:widowControl/>
        <w:shd w:val="clear" w:color="auto" w:fill="FFFFFF"/>
        <w:spacing w:line="560" w:lineRule="exact"/>
        <w:jc w:val="left"/>
        <w:rPr>
          <w:rFonts w:ascii="宋体" w:hAnsi="宋体" w:cs="宋体"/>
          <w:b/>
          <w:kern w:val="0"/>
          <w:sz w:val="28"/>
          <w:szCs w:val="28"/>
        </w:rPr>
      </w:pPr>
      <w:r>
        <w:rPr>
          <w:rFonts w:ascii="宋体" w:hAnsi="宋体" w:cs="宋体" w:hint="eastAsia"/>
          <w:b/>
          <w:kern w:val="0"/>
          <w:sz w:val="28"/>
          <w:szCs w:val="28"/>
        </w:rPr>
        <w:t>（二）办理流程：</w:t>
      </w:r>
    </w:p>
    <w:p w:rsidR="00344003" w:rsidRPr="00E70AB6" w:rsidRDefault="00344003" w:rsidP="00344003">
      <w:pPr>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1、</w:t>
      </w:r>
      <w:r w:rsidRPr="00162690">
        <w:rPr>
          <w:rFonts w:ascii="仿宋" w:eastAsia="仿宋" w:hAnsi="仿宋" w:cs="宋体" w:hint="eastAsia"/>
          <w:b/>
          <w:kern w:val="0"/>
          <w:sz w:val="28"/>
          <w:szCs w:val="28"/>
        </w:rPr>
        <w:t>在成都人才网</w:t>
      </w:r>
      <w:hyperlink r:id="rId6" w:history="1">
        <w:r w:rsidRPr="0085654C">
          <w:rPr>
            <w:rStyle w:val="a3"/>
            <w:rFonts w:ascii="仿宋" w:eastAsia="仿宋" w:hAnsi="仿宋" w:cs="宋体" w:hint="eastAsia"/>
            <w:b/>
            <w:kern w:val="0"/>
            <w:sz w:val="28"/>
            <w:szCs w:val="28"/>
          </w:rPr>
          <w:t>www.rc114.com</w:t>
        </w:r>
      </w:hyperlink>
      <w:r>
        <w:rPr>
          <w:rFonts w:ascii="仿宋" w:eastAsia="仿宋" w:hAnsi="仿宋" w:cs="宋体" w:hint="eastAsia"/>
          <w:b/>
          <w:kern w:val="0"/>
          <w:sz w:val="28"/>
          <w:szCs w:val="28"/>
        </w:rPr>
        <w:t>上方“毕业生报到”中的“成都市高校毕业生就业服务管理系统”进行注册，填写各项内容，</w:t>
      </w:r>
      <w:r w:rsidRPr="00162690">
        <w:rPr>
          <w:rFonts w:ascii="仿宋" w:eastAsia="仿宋" w:hAnsi="仿宋" w:cs="宋体" w:hint="eastAsia"/>
          <w:b/>
          <w:kern w:val="0"/>
          <w:sz w:val="28"/>
          <w:szCs w:val="28"/>
        </w:rPr>
        <w:t>打印《成都市高校毕业生</w:t>
      </w:r>
      <w:r>
        <w:rPr>
          <w:rFonts w:ascii="仿宋" w:eastAsia="仿宋" w:hAnsi="仿宋" w:cs="宋体" w:hint="eastAsia"/>
          <w:b/>
          <w:kern w:val="0"/>
          <w:sz w:val="28"/>
          <w:szCs w:val="28"/>
        </w:rPr>
        <w:t>就业登记表》并由具体用人单位盖章。</w:t>
      </w:r>
      <w:r w:rsidRPr="00E70AB6">
        <w:rPr>
          <w:rFonts w:ascii="仿宋" w:eastAsia="仿宋" w:hAnsi="仿宋" w:cs="宋体" w:hint="eastAsia"/>
          <w:b/>
          <w:kern w:val="0"/>
          <w:sz w:val="28"/>
          <w:szCs w:val="28"/>
        </w:rPr>
        <w:t>（注：该表格由系统自动生成打印，手写无效，如有错误，须在系统里改动后重新生成打印）</w:t>
      </w:r>
    </w:p>
    <w:p w:rsidR="00344003" w:rsidRDefault="00344003" w:rsidP="00344003">
      <w:pPr>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2、持第（一）项中的1-7材料至“成都市人才流动服务中心”</w:t>
      </w:r>
      <w:r w:rsidRPr="00162690">
        <w:rPr>
          <w:rFonts w:ascii="仿宋" w:eastAsia="仿宋" w:hAnsi="仿宋" w:cs="宋体" w:hint="eastAsia"/>
          <w:b/>
          <w:kern w:val="0"/>
          <w:sz w:val="28"/>
          <w:szCs w:val="28"/>
        </w:rPr>
        <w:t>（成都市宁夏街136</w:t>
      </w:r>
      <w:r>
        <w:rPr>
          <w:rFonts w:ascii="仿宋" w:eastAsia="仿宋" w:hAnsi="仿宋" w:cs="宋体" w:hint="eastAsia"/>
          <w:b/>
          <w:kern w:val="0"/>
          <w:sz w:val="28"/>
          <w:szCs w:val="28"/>
        </w:rPr>
        <w:t>号人才大厦一楼服务大厅）领取《进入成都市五城区及高新区人员联系函》和《入户通知书》</w:t>
      </w:r>
    </w:p>
    <w:p w:rsidR="00344003" w:rsidRPr="00E70AB6" w:rsidRDefault="00344003" w:rsidP="00344003">
      <w:pPr>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lastRenderedPageBreak/>
        <w:t>3、持第（一）项中的所有材料及《进入成都市五城区及高新区人员联系函》和《</w:t>
      </w:r>
      <w:r w:rsidRPr="00866BFF">
        <w:rPr>
          <w:rFonts w:ascii="仿宋" w:eastAsia="仿宋" w:hAnsi="仿宋" w:cs="宋体" w:hint="eastAsia"/>
          <w:b/>
          <w:kern w:val="0"/>
          <w:sz w:val="28"/>
          <w:szCs w:val="28"/>
        </w:rPr>
        <w:t>入户通知书》</w:t>
      </w:r>
      <w:r>
        <w:rPr>
          <w:rFonts w:ascii="仿宋" w:eastAsia="仿宋" w:hAnsi="仿宋" w:cs="宋体" w:hint="eastAsia"/>
          <w:b/>
          <w:kern w:val="0"/>
          <w:sz w:val="28"/>
          <w:szCs w:val="28"/>
        </w:rPr>
        <w:t>至</w:t>
      </w:r>
      <w:r w:rsidRPr="00E70AB6">
        <w:rPr>
          <w:rFonts w:ascii="仿宋" w:eastAsia="仿宋" w:hAnsi="仿宋" w:cs="宋体" w:hint="eastAsia"/>
          <w:b/>
          <w:kern w:val="0"/>
          <w:sz w:val="28"/>
          <w:szCs w:val="28"/>
        </w:rPr>
        <w:t>保卫处户政科(办证中心)办理相应手续，再到成都市公安局办证中心办理落户，打印《常住人口登记表》并交回学校保卫处户政科(办证中心)</w:t>
      </w:r>
    </w:p>
    <w:p w:rsidR="00344003" w:rsidRDefault="00344003" w:rsidP="00FC4349">
      <w:pPr>
        <w:widowControl/>
        <w:shd w:val="clear" w:color="auto" w:fill="FFFFFF"/>
        <w:wordWrap w:val="0"/>
        <w:adjustRightInd w:val="0"/>
        <w:spacing w:line="440" w:lineRule="exact"/>
        <w:ind w:firstLine="600"/>
        <w:jc w:val="left"/>
        <w:rPr>
          <w:rFonts w:asciiTheme="minorEastAsia" w:hAnsiTheme="minorEastAsia"/>
          <w:color w:val="333333"/>
          <w:szCs w:val="21"/>
        </w:rPr>
      </w:pPr>
    </w:p>
    <w:p w:rsidR="00FC4349" w:rsidRPr="000365FD" w:rsidRDefault="00FC4349" w:rsidP="000365FD">
      <w:pPr>
        <w:widowControl/>
        <w:numPr>
          <w:ilvl w:val="0"/>
          <w:numId w:val="1"/>
        </w:numPr>
        <w:shd w:val="clear" w:color="auto" w:fill="FFFFFF"/>
        <w:spacing w:line="560" w:lineRule="exact"/>
        <w:jc w:val="left"/>
        <w:rPr>
          <w:rFonts w:ascii="宋体" w:hAnsi="宋体" w:cs="宋体"/>
          <w:b/>
          <w:kern w:val="0"/>
          <w:sz w:val="28"/>
          <w:szCs w:val="28"/>
        </w:rPr>
      </w:pPr>
      <w:r w:rsidRPr="000365FD">
        <w:rPr>
          <w:rFonts w:ascii="黑体" w:eastAsia="黑体" w:hAnsi="黑体" w:cs="宋体" w:hint="eastAsia"/>
          <w:b/>
          <w:kern w:val="0"/>
          <w:sz w:val="28"/>
          <w:szCs w:val="28"/>
        </w:rPr>
        <w:t>户口已经挂靠在成都市人才流动服务中心集体户的</w:t>
      </w:r>
      <w:proofErr w:type="gramStart"/>
      <w:r w:rsidRPr="000365FD">
        <w:rPr>
          <w:rFonts w:ascii="黑体" w:eastAsia="黑体" w:hAnsi="黑体" w:cs="宋体" w:hint="eastAsia"/>
          <w:b/>
          <w:kern w:val="0"/>
          <w:sz w:val="28"/>
          <w:szCs w:val="28"/>
        </w:rPr>
        <w:t>校聘职工</w:t>
      </w:r>
      <w:proofErr w:type="gramEnd"/>
      <w:r w:rsidRPr="000365FD">
        <w:rPr>
          <w:rFonts w:ascii="黑体" w:eastAsia="黑体" w:hAnsi="黑体" w:cs="宋体" w:hint="eastAsia"/>
          <w:b/>
          <w:kern w:val="0"/>
          <w:sz w:val="28"/>
          <w:szCs w:val="28"/>
        </w:rPr>
        <w:t>:</w:t>
      </w:r>
    </w:p>
    <w:p w:rsidR="000365FD" w:rsidRPr="000365FD" w:rsidRDefault="000365FD" w:rsidP="000365FD">
      <w:pPr>
        <w:widowControl/>
        <w:shd w:val="clear" w:color="auto" w:fill="FFFFFF"/>
        <w:spacing w:line="560" w:lineRule="exact"/>
        <w:jc w:val="left"/>
        <w:rPr>
          <w:rFonts w:ascii="宋体" w:hAnsi="宋体" w:cs="宋体"/>
          <w:b/>
          <w:kern w:val="0"/>
          <w:sz w:val="28"/>
          <w:szCs w:val="28"/>
        </w:rPr>
      </w:pPr>
      <w:r w:rsidRPr="000365FD">
        <w:rPr>
          <w:rFonts w:ascii="宋体" w:hAnsi="宋体" w:cs="宋体" w:hint="eastAsia"/>
          <w:b/>
          <w:kern w:val="0"/>
          <w:sz w:val="28"/>
          <w:szCs w:val="28"/>
        </w:rPr>
        <w:t>（一）所需材料：</w:t>
      </w:r>
    </w:p>
    <w:p w:rsidR="00FC4349" w:rsidRPr="00FC4349" w:rsidRDefault="00FC4349" w:rsidP="000365FD">
      <w:pPr>
        <w:widowControl/>
        <w:shd w:val="clear" w:color="auto" w:fill="FFFFFF"/>
        <w:wordWrap w:val="0"/>
        <w:adjustRightInd w:val="0"/>
        <w:spacing w:line="560" w:lineRule="exact"/>
        <w:ind w:firstLineChars="200" w:firstLine="562"/>
        <w:jc w:val="left"/>
        <w:rPr>
          <w:rFonts w:ascii="仿宋" w:eastAsia="仿宋" w:hAnsi="仿宋" w:cs="宋体"/>
          <w:b/>
          <w:kern w:val="0"/>
          <w:sz w:val="28"/>
          <w:szCs w:val="28"/>
        </w:rPr>
      </w:pPr>
      <w:r w:rsidRPr="00FC4349">
        <w:rPr>
          <w:rFonts w:ascii="仿宋" w:eastAsia="仿宋" w:hAnsi="仿宋" w:cs="宋体" w:hint="eastAsia"/>
          <w:b/>
          <w:kern w:val="0"/>
          <w:sz w:val="28"/>
          <w:szCs w:val="28"/>
        </w:rPr>
        <w:t>1</w:t>
      </w:r>
      <w:r w:rsidR="000365FD">
        <w:rPr>
          <w:rFonts w:ascii="仿宋" w:eastAsia="仿宋" w:hAnsi="仿宋" w:cs="宋体" w:hint="eastAsia"/>
          <w:b/>
          <w:kern w:val="0"/>
          <w:sz w:val="28"/>
          <w:szCs w:val="28"/>
        </w:rPr>
        <w:t>、校人事处出具在职证明原件及复印件</w:t>
      </w:r>
      <w:r w:rsidR="0025147A">
        <w:rPr>
          <w:rFonts w:ascii="仿宋" w:eastAsia="仿宋" w:hAnsi="仿宋" w:cs="宋体" w:hint="eastAsia"/>
          <w:b/>
          <w:kern w:val="0"/>
          <w:sz w:val="28"/>
          <w:szCs w:val="28"/>
        </w:rPr>
        <w:t>（行政楼241）</w:t>
      </w:r>
    </w:p>
    <w:p w:rsidR="00FC4349" w:rsidRPr="00FC4349" w:rsidRDefault="00FC4349" w:rsidP="000365FD">
      <w:pPr>
        <w:widowControl/>
        <w:shd w:val="clear" w:color="auto" w:fill="FFFFFF"/>
        <w:wordWrap w:val="0"/>
        <w:adjustRightInd w:val="0"/>
        <w:spacing w:line="560" w:lineRule="exact"/>
        <w:ind w:firstLineChars="200" w:firstLine="562"/>
        <w:jc w:val="left"/>
        <w:rPr>
          <w:rFonts w:ascii="仿宋" w:eastAsia="仿宋" w:hAnsi="仿宋" w:cs="宋体"/>
          <w:b/>
          <w:kern w:val="0"/>
          <w:sz w:val="28"/>
          <w:szCs w:val="28"/>
        </w:rPr>
      </w:pPr>
      <w:r w:rsidRPr="00FC4349">
        <w:rPr>
          <w:rFonts w:ascii="仿宋" w:eastAsia="仿宋" w:hAnsi="仿宋" w:cs="宋体" w:hint="eastAsia"/>
          <w:b/>
          <w:kern w:val="0"/>
          <w:sz w:val="28"/>
          <w:szCs w:val="28"/>
        </w:rPr>
        <w:t>2</w:t>
      </w:r>
      <w:r w:rsidR="000365FD">
        <w:rPr>
          <w:rFonts w:ascii="仿宋" w:eastAsia="仿宋" w:hAnsi="仿宋" w:cs="宋体" w:hint="eastAsia"/>
          <w:b/>
          <w:kern w:val="0"/>
          <w:sz w:val="28"/>
          <w:szCs w:val="28"/>
        </w:rPr>
        <w:t>、本人近期免冠一寸证件照片一张</w:t>
      </w:r>
    </w:p>
    <w:p w:rsidR="00FC4349" w:rsidRPr="00FC4349" w:rsidRDefault="00FC4349" w:rsidP="00B736D7">
      <w:pPr>
        <w:widowControl/>
        <w:shd w:val="clear" w:color="auto" w:fill="FFFFFF"/>
        <w:tabs>
          <w:tab w:val="left" w:pos="4860"/>
        </w:tabs>
        <w:wordWrap w:val="0"/>
        <w:spacing w:line="560" w:lineRule="exact"/>
        <w:ind w:firstLineChars="200" w:firstLine="562"/>
        <w:jc w:val="left"/>
        <w:rPr>
          <w:rFonts w:ascii="仿宋" w:eastAsia="仿宋" w:hAnsi="仿宋" w:cs="宋体"/>
          <w:b/>
          <w:kern w:val="0"/>
          <w:sz w:val="28"/>
          <w:szCs w:val="28"/>
        </w:rPr>
      </w:pPr>
      <w:r w:rsidRPr="00FC4349">
        <w:rPr>
          <w:rFonts w:ascii="仿宋" w:eastAsia="仿宋" w:hAnsi="仿宋" w:cs="宋体" w:hint="eastAsia"/>
          <w:b/>
          <w:kern w:val="0"/>
          <w:sz w:val="28"/>
          <w:szCs w:val="28"/>
        </w:rPr>
        <w:t>3</w:t>
      </w:r>
      <w:r w:rsidR="00DD514D">
        <w:rPr>
          <w:rFonts w:ascii="仿宋" w:eastAsia="仿宋" w:hAnsi="仿宋" w:cs="宋体" w:hint="eastAsia"/>
          <w:b/>
          <w:kern w:val="0"/>
          <w:sz w:val="28"/>
          <w:szCs w:val="28"/>
        </w:rPr>
        <w:t>、本人身份证原件及复印件</w:t>
      </w:r>
      <w:r w:rsidR="00B736D7">
        <w:rPr>
          <w:rFonts w:ascii="仿宋" w:eastAsia="仿宋" w:hAnsi="仿宋" w:cs="宋体"/>
          <w:b/>
          <w:kern w:val="0"/>
          <w:sz w:val="28"/>
          <w:szCs w:val="28"/>
        </w:rPr>
        <w:tab/>
      </w:r>
    </w:p>
    <w:p w:rsidR="00FC4349" w:rsidRPr="00FC4349" w:rsidRDefault="00FC4349" w:rsidP="000365FD">
      <w:pPr>
        <w:widowControl/>
        <w:shd w:val="clear" w:color="auto" w:fill="FFFFFF"/>
        <w:wordWrap w:val="0"/>
        <w:adjustRightInd w:val="0"/>
        <w:spacing w:line="560" w:lineRule="exact"/>
        <w:ind w:firstLineChars="200" w:firstLine="562"/>
        <w:jc w:val="left"/>
        <w:rPr>
          <w:rFonts w:ascii="仿宋" w:eastAsia="仿宋" w:hAnsi="仿宋" w:cs="宋体"/>
          <w:b/>
          <w:kern w:val="0"/>
          <w:sz w:val="28"/>
          <w:szCs w:val="28"/>
        </w:rPr>
      </w:pPr>
      <w:r w:rsidRPr="00FC4349">
        <w:rPr>
          <w:rFonts w:ascii="仿宋" w:eastAsia="仿宋" w:hAnsi="仿宋" w:cs="宋体" w:hint="eastAsia"/>
          <w:b/>
          <w:kern w:val="0"/>
          <w:sz w:val="28"/>
          <w:szCs w:val="28"/>
        </w:rPr>
        <w:t>4</w:t>
      </w:r>
      <w:r w:rsidR="000365FD">
        <w:rPr>
          <w:rFonts w:ascii="仿宋" w:eastAsia="仿宋" w:hAnsi="仿宋" w:cs="宋体" w:hint="eastAsia"/>
          <w:b/>
          <w:kern w:val="0"/>
          <w:sz w:val="28"/>
          <w:szCs w:val="28"/>
        </w:rPr>
        <w:t>、本人《常住人口登记表》（到市人才中心领取）</w:t>
      </w:r>
    </w:p>
    <w:p w:rsidR="00FC4349" w:rsidRPr="00FC4349" w:rsidRDefault="00FC4349" w:rsidP="00B736D7">
      <w:pPr>
        <w:widowControl/>
        <w:shd w:val="clear" w:color="auto" w:fill="FFFFFF"/>
        <w:wordWrap w:val="0"/>
        <w:adjustRightInd w:val="0"/>
        <w:spacing w:line="560" w:lineRule="exact"/>
        <w:ind w:leftChars="267" w:left="561" w:firstLine="1"/>
        <w:jc w:val="left"/>
        <w:rPr>
          <w:rFonts w:ascii="仿宋" w:eastAsia="仿宋" w:hAnsi="仿宋" w:cs="宋体"/>
          <w:b/>
          <w:kern w:val="0"/>
          <w:sz w:val="28"/>
          <w:szCs w:val="28"/>
        </w:rPr>
      </w:pPr>
      <w:r w:rsidRPr="00FC4349">
        <w:rPr>
          <w:rFonts w:ascii="仿宋" w:eastAsia="仿宋" w:hAnsi="仿宋" w:cs="宋体" w:hint="eastAsia"/>
          <w:b/>
          <w:kern w:val="0"/>
          <w:sz w:val="28"/>
          <w:szCs w:val="28"/>
        </w:rPr>
        <w:t>5</w:t>
      </w:r>
      <w:r w:rsidR="000365FD">
        <w:rPr>
          <w:rFonts w:ascii="仿宋" w:eastAsia="仿宋" w:hAnsi="仿宋" w:cs="宋体" w:hint="eastAsia"/>
          <w:b/>
          <w:kern w:val="0"/>
          <w:sz w:val="28"/>
          <w:szCs w:val="28"/>
        </w:rPr>
        <w:t>、市房管部门出具本人及配偶在成都市六城区内无合法居住房产的证明</w:t>
      </w:r>
    </w:p>
    <w:p w:rsidR="00FC4349" w:rsidRDefault="00FC4349" w:rsidP="00B736D7">
      <w:pPr>
        <w:widowControl/>
        <w:shd w:val="clear" w:color="auto" w:fill="FFFFFF"/>
        <w:wordWrap w:val="0"/>
        <w:adjustRightInd w:val="0"/>
        <w:spacing w:line="560" w:lineRule="exact"/>
        <w:ind w:leftChars="267" w:left="561" w:firstLine="1"/>
        <w:jc w:val="left"/>
        <w:rPr>
          <w:rFonts w:ascii="仿宋" w:eastAsia="仿宋" w:hAnsi="仿宋" w:cs="宋体"/>
          <w:b/>
          <w:kern w:val="0"/>
          <w:sz w:val="28"/>
          <w:szCs w:val="28"/>
        </w:rPr>
      </w:pPr>
      <w:r w:rsidRPr="00FC4349">
        <w:rPr>
          <w:rFonts w:ascii="仿宋" w:eastAsia="仿宋" w:hAnsi="仿宋" w:cs="宋体" w:hint="eastAsia"/>
          <w:b/>
          <w:kern w:val="0"/>
          <w:sz w:val="28"/>
          <w:szCs w:val="28"/>
        </w:rPr>
        <w:t>6</w:t>
      </w:r>
      <w:r w:rsidR="0077541A">
        <w:rPr>
          <w:rFonts w:ascii="仿宋" w:eastAsia="仿宋" w:hAnsi="仿宋" w:cs="宋体" w:hint="eastAsia"/>
          <w:b/>
          <w:kern w:val="0"/>
          <w:sz w:val="28"/>
          <w:szCs w:val="28"/>
        </w:rPr>
        <w:t>、《高校办理集体户各类事项申请表》，按要求填写并加盖单位公章</w:t>
      </w:r>
    </w:p>
    <w:p w:rsidR="000365FD" w:rsidRPr="00276D2F" w:rsidRDefault="000365FD" w:rsidP="000365FD">
      <w:pPr>
        <w:widowControl/>
        <w:shd w:val="clear" w:color="auto" w:fill="FFFFFF"/>
        <w:spacing w:line="560" w:lineRule="exact"/>
        <w:jc w:val="left"/>
        <w:rPr>
          <w:rFonts w:ascii="宋体" w:hAnsi="宋体" w:cs="宋体"/>
          <w:b/>
          <w:kern w:val="0"/>
          <w:sz w:val="28"/>
          <w:szCs w:val="28"/>
        </w:rPr>
      </w:pPr>
      <w:r>
        <w:rPr>
          <w:rFonts w:ascii="宋体" w:hAnsi="宋体" w:cs="宋体" w:hint="eastAsia"/>
          <w:b/>
          <w:kern w:val="0"/>
          <w:sz w:val="28"/>
          <w:szCs w:val="28"/>
        </w:rPr>
        <w:t>（二）办理流程：</w:t>
      </w:r>
    </w:p>
    <w:p w:rsidR="00FC4349" w:rsidRPr="00FC4349" w:rsidRDefault="00FC4349" w:rsidP="000365FD">
      <w:pPr>
        <w:widowControl/>
        <w:shd w:val="clear" w:color="auto" w:fill="FFFFFF"/>
        <w:wordWrap w:val="0"/>
        <w:spacing w:line="560" w:lineRule="exact"/>
        <w:ind w:firstLine="646"/>
        <w:jc w:val="left"/>
        <w:rPr>
          <w:rFonts w:ascii="仿宋" w:eastAsia="仿宋" w:hAnsi="仿宋" w:cs="宋体"/>
          <w:b/>
          <w:kern w:val="0"/>
          <w:sz w:val="28"/>
          <w:szCs w:val="28"/>
        </w:rPr>
      </w:pPr>
      <w:r w:rsidRPr="00FC4349">
        <w:rPr>
          <w:rFonts w:ascii="仿宋" w:eastAsia="仿宋" w:hAnsi="仿宋" w:cs="宋体" w:hint="eastAsia"/>
          <w:b/>
          <w:kern w:val="0"/>
          <w:sz w:val="28"/>
          <w:szCs w:val="28"/>
        </w:rPr>
        <w:t>持上述材料到保卫处户政科(办证中心)办理相应手续，再到成都市公安局办证中心办理户口迁移，打印新的《常住人口登记表》并交回学校保卫处户政科(办证中心)存档。</w:t>
      </w:r>
    </w:p>
    <w:p w:rsidR="000365FD" w:rsidRDefault="00FC4349" w:rsidP="00FC4349">
      <w:pPr>
        <w:widowControl/>
        <w:shd w:val="clear" w:color="auto" w:fill="FFFFFF"/>
        <w:wordWrap w:val="0"/>
        <w:spacing w:line="440" w:lineRule="exact"/>
        <w:jc w:val="left"/>
        <w:rPr>
          <w:rFonts w:asciiTheme="minorEastAsia" w:hAnsiTheme="minorEastAsia" w:cs="宋体"/>
          <w:color w:val="333333"/>
          <w:kern w:val="0"/>
          <w:sz w:val="24"/>
          <w:szCs w:val="21"/>
        </w:rPr>
      </w:pPr>
      <w:r w:rsidRPr="00FC4349">
        <w:rPr>
          <w:rFonts w:asciiTheme="minorEastAsia" w:hAnsiTheme="minorEastAsia" w:cs="宋体" w:hint="eastAsia"/>
          <w:color w:val="333333"/>
          <w:kern w:val="0"/>
          <w:sz w:val="24"/>
          <w:szCs w:val="21"/>
        </w:rPr>
        <w:t xml:space="preserve">    </w:t>
      </w:r>
    </w:p>
    <w:p w:rsidR="008949E9" w:rsidRPr="00FE3241" w:rsidRDefault="008949E9" w:rsidP="008949E9">
      <w:pPr>
        <w:widowControl/>
        <w:numPr>
          <w:ilvl w:val="0"/>
          <w:numId w:val="1"/>
        </w:numPr>
        <w:shd w:val="clear" w:color="auto" w:fill="FFFFFF"/>
        <w:spacing w:line="560" w:lineRule="exact"/>
        <w:jc w:val="left"/>
        <w:rPr>
          <w:rFonts w:ascii="宋体" w:hAnsi="宋体" w:cs="宋体"/>
          <w:b/>
          <w:kern w:val="0"/>
          <w:sz w:val="28"/>
          <w:szCs w:val="28"/>
        </w:rPr>
      </w:pPr>
      <w:proofErr w:type="gramStart"/>
      <w:r>
        <w:rPr>
          <w:rFonts w:ascii="黑体" w:eastAsia="黑体" w:hAnsi="黑体" w:cs="宋体" w:hint="eastAsia"/>
          <w:b/>
          <w:kern w:val="0"/>
          <w:sz w:val="28"/>
          <w:szCs w:val="28"/>
        </w:rPr>
        <w:t>其他</w:t>
      </w:r>
      <w:r w:rsidRPr="000365FD">
        <w:rPr>
          <w:rFonts w:ascii="黑体" w:eastAsia="黑体" w:hAnsi="黑体" w:cs="宋体" w:hint="eastAsia"/>
          <w:b/>
          <w:kern w:val="0"/>
          <w:sz w:val="28"/>
          <w:szCs w:val="28"/>
        </w:rPr>
        <w:t>校聘职工</w:t>
      </w:r>
      <w:proofErr w:type="gramEnd"/>
      <w:r>
        <w:rPr>
          <w:rFonts w:ascii="黑体" w:eastAsia="黑体" w:hAnsi="黑体" w:cs="宋体" w:hint="eastAsia"/>
          <w:b/>
          <w:kern w:val="0"/>
          <w:sz w:val="28"/>
          <w:szCs w:val="28"/>
        </w:rPr>
        <w:t>（往届毕业生和海外留学归国）</w:t>
      </w:r>
      <w:r w:rsidRPr="000365FD">
        <w:rPr>
          <w:rFonts w:ascii="黑体" w:eastAsia="黑体" w:hAnsi="黑体" w:cs="宋体" w:hint="eastAsia"/>
          <w:b/>
          <w:kern w:val="0"/>
          <w:sz w:val="28"/>
          <w:szCs w:val="28"/>
        </w:rPr>
        <w:t>:</w:t>
      </w:r>
    </w:p>
    <w:p w:rsidR="00FE3241" w:rsidRPr="000365FD" w:rsidRDefault="00FE3241" w:rsidP="004C36BF">
      <w:pPr>
        <w:widowControl/>
        <w:shd w:val="clear" w:color="auto" w:fill="FFFFFF"/>
        <w:spacing w:line="560" w:lineRule="exact"/>
        <w:jc w:val="left"/>
        <w:rPr>
          <w:rFonts w:ascii="宋体" w:hAnsi="宋体" w:cs="宋体"/>
          <w:b/>
          <w:kern w:val="0"/>
          <w:sz w:val="28"/>
          <w:szCs w:val="28"/>
        </w:rPr>
      </w:pPr>
      <w:r w:rsidRPr="00FE3241">
        <w:rPr>
          <w:rFonts w:ascii="仿宋" w:eastAsia="仿宋" w:hAnsi="仿宋" w:cs="宋体" w:hint="eastAsia"/>
          <w:b/>
          <w:kern w:val="0"/>
          <w:sz w:val="28"/>
          <w:szCs w:val="28"/>
        </w:rPr>
        <w:t>适用于四川大学校</w:t>
      </w:r>
      <w:proofErr w:type="gramStart"/>
      <w:r w:rsidRPr="00FE3241">
        <w:rPr>
          <w:rFonts w:ascii="仿宋" w:eastAsia="仿宋" w:hAnsi="仿宋" w:cs="宋体" w:hint="eastAsia"/>
          <w:b/>
          <w:kern w:val="0"/>
          <w:sz w:val="28"/>
          <w:szCs w:val="28"/>
        </w:rPr>
        <w:t>聘所有</w:t>
      </w:r>
      <w:proofErr w:type="gramEnd"/>
      <w:r w:rsidRPr="00FE3241">
        <w:rPr>
          <w:rFonts w:ascii="仿宋" w:eastAsia="仿宋" w:hAnsi="仿宋" w:cs="宋体" w:hint="eastAsia"/>
          <w:b/>
          <w:kern w:val="0"/>
          <w:sz w:val="28"/>
          <w:szCs w:val="28"/>
        </w:rPr>
        <w:t>岗位</w:t>
      </w:r>
      <w:r w:rsidR="003026D8">
        <w:rPr>
          <w:rFonts w:ascii="仿宋" w:eastAsia="仿宋" w:hAnsi="仿宋" w:cs="宋体" w:hint="eastAsia"/>
          <w:b/>
          <w:kern w:val="0"/>
          <w:sz w:val="28"/>
          <w:szCs w:val="28"/>
        </w:rPr>
        <w:t>（</w:t>
      </w:r>
      <w:r w:rsidR="00E31823">
        <w:rPr>
          <w:rFonts w:ascii="仿宋" w:eastAsia="仿宋" w:hAnsi="仿宋" w:cs="宋体" w:hint="eastAsia"/>
          <w:b/>
          <w:kern w:val="0"/>
          <w:sz w:val="28"/>
          <w:szCs w:val="28"/>
        </w:rPr>
        <w:t>专职博士厚如在办理进站手续时已经开具入户联系函，则略去</w:t>
      </w:r>
      <w:r w:rsidR="003026D8">
        <w:rPr>
          <w:rFonts w:ascii="仿宋" w:eastAsia="仿宋" w:hAnsi="仿宋" w:cs="宋体" w:hint="eastAsia"/>
          <w:b/>
          <w:kern w:val="0"/>
          <w:sz w:val="28"/>
          <w:szCs w:val="28"/>
        </w:rPr>
        <w:t>流程中</w:t>
      </w:r>
      <w:r w:rsidR="00E31823">
        <w:rPr>
          <w:rFonts w:ascii="仿宋" w:eastAsia="仿宋" w:hAnsi="仿宋" w:cs="宋体" w:hint="eastAsia"/>
          <w:b/>
          <w:kern w:val="0"/>
          <w:sz w:val="28"/>
          <w:szCs w:val="28"/>
        </w:rPr>
        <w:t>第一步</w:t>
      </w:r>
      <w:r w:rsidRPr="00FE3241">
        <w:rPr>
          <w:rFonts w:ascii="仿宋" w:eastAsia="仿宋" w:hAnsi="仿宋" w:cs="宋体" w:hint="eastAsia"/>
          <w:b/>
          <w:kern w:val="0"/>
          <w:sz w:val="28"/>
          <w:szCs w:val="28"/>
        </w:rPr>
        <w:t>），其本人户口</w:t>
      </w:r>
      <w:r>
        <w:rPr>
          <w:rFonts w:ascii="仿宋" w:eastAsia="仿宋" w:hAnsi="仿宋" w:cs="宋体" w:hint="eastAsia"/>
          <w:b/>
          <w:kern w:val="0"/>
          <w:sz w:val="28"/>
          <w:szCs w:val="28"/>
        </w:rPr>
        <w:t>不在成都市六</w:t>
      </w:r>
      <w:r w:rsidRPr="00FE3241">
        <w:rPr>
          <w:rFonts w:ascii="仿宋" w:eastAsia="仿宋" w:hAnsi="仿宋" w:cs="宋体" w:hint="eastAsia"/>
          <w:b/>
          <w:kern w:val="0"/>
          <w:sz w:val="28"/>
          <w:szCs w:val="28"/>
        </w:rPr>
        <w:t>城区内，</w:t>
      </w:r>
      <w:r>
        <w:rPr>
          <w:rFonts w:ascii="仿宋" w:eastAsia="仿宋" w:hAnsi="仿宋" w:cs="宋体" w:hint="eastAsia"/>
          <w:b/>
          <w:kern w:val="0"/>
          <w:sz w:val="28"/>
          <w:szCs w:val="28"/>
        </w:rPr>
        <w:t>并且本人及配偶在成都市六城区内无合法居住房的教职工。</w:t>
      </w:r>
    </w:p>
    <w:p w:rsidR="00085572" w:rsidRPr="00085572" w:rsidRDefault="00085572" w:rsidP="00085572">
      <w:pPr>
        <w:widowControl/>
        <w:shd w:val="clear" w:color="auto" w:fill="FFFFFF"/>
        <w:spacing w:line="560" w:lineRule="exact"/>
        <w:jc w:val="left"/>
        <w:rPr>
          <w:rFonts w:ascii="宋体" w:hAnsi="宋体" w:cs="宋体"/>
          <w:b/>
          <w:kern w:val="0"/>
          <w:sz w:val="28"/>
          <w:szCs w:val="28"/>
        </w:rPr>
      </w:pPr>
      <w:r w:rsidRPr="00085572">
        <w:rPr>
          <w:rFonts w:ascii="宋体" w:hAnsi="宋体" w:cs="宋体" w:hint="eastAsia"/>
          <w:b/>
          <w:kern w:val="0"/>
          <w:sz w:val="28"/>
          <w:szCs w:val="28"/>
        </w:rPr>
        <w:t>（一）所需材料：</w:t>
      </w:r>
    </w:p>
    <w:p w:rsidR="00085572" w:rsidRPr="00870245" w:rsidRDefault="00085572" w:rsidP="00870245">
      <w:pPr>
        <w:pStyle w:val="a4"/>
        <w:widowControl/>
        <w:shd w:val="clear" w:color="auto" w:fill="FFFFFF"/>
        <w:wordWrap w:val="0"/>
        <w:adjustRightInd w:val="0"/>
        <w:spacing w:line="560" w:lineRule="exact"/>
        <w:ind w:left="720" w:firstLineChars="0" w:firstLine="0"/>
        <w:jc w:val="left"/>
        <w:rPr>
          <w:rFonts w:ascii="仿宋" w:eastAsia="仿宋" w:hAnsi="仿宋" w:cs="宋体"/>
          <w:b/>
          <w:kern w:val="0"/>
          <w:sz w:val="28"/>
          <w:szCs w:val="28"/>
        </w:rPr>
      </w:pPr>
      <w:r w:rsidRPr="00085572">
        <w:rPr>
          <w:rFonts w:ascii="仿宋" w:eastAsia="仿宋" w:hAnsi="仿宋" w:cs="宋体" w:hint="eastAsia"/>
          <w:b/>
          <w:kern w:val="0"/>
          <w:sz w:val="28"/>
          <w:szCs w:val="28"/>
        </w:rPr>
        <w:lastRenderedPageBreak/>
        <w:t>1、</w:t>
      </w:r>
      <w:r w:rsidR="00870245">
        <w:rPr>
          <w:rFonts w:ascii="仿宋" w:eastAsia="仿宋" w:hAnsi="仿宋" w:cs="宋体" w:hint="eastAsia"/>
          <w:b/>
          <w:kern w:val="0"/>
          <w:sz w:val="28"/>
          <w:szCs w:val="28"/>
        </w:rPr>
        <w:t>《</w:t>
      </w:r>
      <w:r w:rsidR="00870245" w:rsidRPr="00870245">
        <w:rPr>
          <w:rFonts w:ascii="仿宋" w:eastAsia="仿宋" w:hAnsi="仿宋" w:cs="宋体" w:hint="eastAsia"/>
          <w:b/>
          <w:kern w:val="0"/>
          <w:sz w:val="28"/>
          <w:szCs w:val="28"/>
        </w:rPr>
        <w:t>调流动人员情况登记表</w:t>
      </w:r>
      <w:r w:rsidR="00870245">
        <w:rPr>
          <w:rFonts w:ascii="仿宋" w:eastAsia="仿宋" w:hAnsi="仿宋" w:cs="宋体" w:hint="eastAsia"/>
          <w:b/>
          <w:kern w:val="0"/>
          <w:sz w:val="28"/>
          <w:szCs w:val="28"/>
        </w:rPr>
        <w:t>》</w:t>
      </w:r>
      <w:r w:rsidR="00E1181C">
        <w:rPr>
          <w:rFonts w:ascii="仿宋" w:eastAsia="仿宋" w:hAnsi="仿宋" w:cs="宋体" w:hint="eastAsia"/>
          <w:b/>
          <w:kern w:val="0"/>
          <w:sz w:val="28"/>
          <w:szCs w:val="28"/>
        </w:rPr>
        <w:t>（随迁人员只适用于未成年子</w:t>
      </w:r>
      <w:r w:rsidR="001B54FE">
        <w:rPr>
          <w:rFonts w:ascii="仿宋" w:eastAsia="仿宋" w:hAnsi="仿宋" w:cs="宋体" w:hint="eastAsia"/>
          <w:b/>
          <w:kern w:val="0"/>
          <w:sz w:val="28"/>
          <w:szCs w:val="28"/>
        </w:rPr>
        <w:t>女，配偶不得随迁；</w:t>
      </w:r>
      <w:r w:rsidR="001B54FE" w:rsidRPr="001B54FE">
        <w:rPr>
          <w:rFonts w:ascii="仿宋" w:eastAsia="仿宋" w:hAnsi="仿宋" w:cs="宋体" w:hint="eastAsia"/>
          <w:b/>
          <w:kern w:val="0"/>
          <w:sz w:val="28"/>
          <w:szCs w:val="28"/>
        </w:rPr>
        <w:t>迁入地户口登记机关中填写成都市望江路派出所）</w:t>
      </w:r>
    </w:p>
    <w:p w:rsidR="00085572" w:rsidRPr="00085572" w:rsidRDefault="00085572" w:rsidP="00085572">
      <w:pPr>
        <w:pStyle w:val="a4"/>
        <w:widowControl/>
        <w:shd w:val="clear" w:color="auto" w:fill="FFFFFF"/>
        <w:wordWrap w:val="0"/>
        <w:adjustRightInd w:val="0"/>
        <w:spacing w:line="560" w:lineRule="exact"/>
        <w:ind w:left="720" w:firstLineChars="0" w:firstLine="0"/>
        <w:jc w:val="left"/>
        <w:rPr>
          <w:rFonts w:ascii="仿宋" w:eastAsia="仿宋" w:hAnsi="仿宋" w:cs="宋体"/>
          <w:b/>
          <w:kern w:val="0"/>
          <w:sz w:val="28"/>
          <w:szCs w:val="28"/>
        </w:rPr>
      </w:pPr>
      <w:r w:rsidRPr="00085572">
        <w:rPr>
          <w:rFonts w:ascii="仿宋" w:eastAsia="仿宋" w:hAnsi="仿宋" w:cs="宋体" w:hint="eastAsia"/>
          <w:b/>
          <w:kern w:val="0"/>
          <w:sz w:val="28"/>
          <w:szCs w:val="28"/>
        </w:rPr>
        <w:t>2</w:t>
      </w:r>
      <w:r w:rsidR="00870245">
        <w:rPr>
          <w:rFonts w:ascii="仿宋" w:eastAsia="仿宋" w:hAnsi="仿宋" w:cs="宋体" w:hint="eastAsia"/>
          <w:b/>
          <w:kern w:val="0"/>
          <w:sz w:val="28"/>
          <w:szCs w:val="28"/>
        </w:rPr>
        <w:t>、《</w:t>
      </w:r>
      <w:r w:rsidR="00870245" w:rsidRPr="00870245">
        <w:rPr>
          <w:rFonts w:ascii="仿宋" w:eastAsia="仿宋" w:hAnsi="仿宋" w:cs="宋体" w:hint="eastAsia"/>
          <w:b/>
          <w:kern w:val="0"/>
          <w:sz w:val="28"/>
          <w:szCs w:val="28"/>
        </w:rPr>
        <w:t>拟调干部登记表</w:t>
      </w:r>
      <w:r w:rsidR="00870245">
        <w:rPr>
          <w:rFonts w:ascii="仿宋" w:eastAsia="仿宋" w:hAnsi="仿宋" w:cs="宋体" w:hint="eastAsia"/>
          <w:b/>
          <w:kern w:val="0"/>
          <w:sz w:val="28"/>
          <w:szCs w:val="28"/>
        </w:rPr>
        <w:t>》</w:t>
      </w:r>
    </w:p>
    <w:p w:rsidR="00085572" w:rsidRDefault="00085572" w:rsidP="00085572">
      <w:pPr>
        <w:pStyle w:val="a4"/>
        <w:widowControl/>
        <w:shd w:val="clear" w:color="auto" w:fill="FFFFFF"/>
        <w:wordWrap w:val="0"/>
        <w:spacing w:line="560" w:lineRule="exact"/>
        <w:ind w:left="720" w:firstLineChars="0" w:firstLine="0"/>
        <w:jc w:val="left"/>
        <w:rPr>
          <w:rFonts w:ascii="仿宋" w:eastAsia="仿宋" w:hAnsi="仿宋" w:cs="宋体"/>
          <w:b/>
          <w:kern w:val="0"/>
          <w:sz w:val="28"/>
          <w:szCs w:val="28"/>
        </w:rPr>
      </w:pPr>
      <w:r w:rsidRPr="00085572">
        <w:rPr>
          <w:rFonts w:ascii="仿宋" w:eastAsia="仿宋" w:hAnsi="仿宋" w:cs="宋体" w:hint="eastAsia"/>
          <w:b/>
          <w:kern w:val="0"/>
          <w:sz w:val="28"/>
          <w:szCs w:val="28"/>
        </w:rPr>
        <w:t>3</w:t>
      </w:r>
      <w:r w:rsidR="00C949D2">
        <w:rPr>
          <w:rFonts w:ascii="仿宋" w:eastAsia="仿宋" w:hAnsi="仿宋" w:cs="宋体" w:hint="eastAsia"/>
          <w:b/>
          <w:kern w:val="0"/>
          <w:sz w:val="28"/>
          <w:szCs w:val="28"/>
        </w:rPr>
        <w:t>、</w:t>
      </w:r>
      <w:r w:rsidRPr="00085572">
        <w:rPr>
          <w:rFonts w:ascii="仿宋" w:eastAsia="仿宋" w:hAnsi="仿宋" w:cs="宋体" w:hint="eastAsia"/>
          <w:b/>
          <w:kern w:val="0"/>
          <w:sz w:val="28"/>
          <w:szCs w:val="28"/>
        </w:rPr>
        <w:t>身份证</w:t>
      </w:r>
      <w:r w:rsidR="00870245">
        <w:rPr>
          <w:rFonts w:ascii="仿宋" w:eastAsia="仿宋" w:hAnsi="仿宋" w:cs="宋体" w:hint="eastAsia"/>
          <w:b/>
          <w:kern w:val="0"/>
          <w:sz w:val="28"/>
          <w:szCs w:val="28"/>
        </w:rPr>
        <w:t>正反面</w:t>
      </w:r>
      <w:r w:rsidRPr="00085572">
        <w:rPr>
          <w:rFonts w:ascii="仿宋" w:eastAsia="仿宋" w:hAnsi="仿宋" w:cs="宋体" w:hint="eastAsia"/>
          <w:b/>
          <w:kern w:val="0"/>
          <w:sz w:val="28"/>
          <w:szCs w:val="28"/>
        </w:rPr>
        <w:t>复印件</w:t>
      </w:r>
    </w:p>
    <w:p w:rsidR="00870245" w:rsidRDefault="00870245" w:rsidP="00085572">
      <w:pPr>
        <w:pStyle w:val="a4"/>
        <w:widowControl/>
        <w:shd w:val="clear" w:color="auto" w:fill="FFFFFF"/>
        <w:wordWrap w:val="0"/>
        <w:spacing w:line="560" w:lineRule="exact"/>
        <w:ind w:left="720" w:firstLineChars="0" w:firstLine="0"/>
        <w:jc w:val="left"/>
        <w:rPr>
          <w:rFonts w:ascii="仿宋" w:eastAsia="仿宋" w:hAnsi="仿宋" w:cs="宋体"/>
          <w:b/>
          <w:bCs/>
          <w:kern w:val="0"/>
          <w:sz w:val="28"/>
          <w:szCs w:val="28"/>
        </w:rPr>
      </w:pPr>
      <w:r>
        <w:rPr>
          <w:rFonts w:ascii="仿宋" w:eastAsia="仿宋" w:hAnsi="仿宋" w:cs="宋体" w:hint="eastAsia"/>
          <w:b/>
          <w:kern w:val="0"/>
          <w:sz w:val="28"/>
          <w:szCs w:val="28"/>
        </w:rPr>
        <w:t>4、最高学位毕业证</w:t>
      </w:r>
      <w:r w:rsidR="00C949D2">
        <w:rPr>
          <w:rFonts w:ascii="仿宋" w:eastAsia="仿宋" w:hAnsi="仿宋" w:cs="宋体" w:hint="eastAsia"/>
          <w:b/>
          <w:kern w:val="0"/>
          <w:sz w:val="28"/>
          <w:szCs w:val="28"/>
        </w:rPr>
        <w:t>和学位证复印件（海外学位需提供学位证</w:t>
      </w:r>
      <w:r>
        <w:rPr>
          <w:rFonts w:ascii="仿宋" w:eastAsia="仿宋" w:hAnsi="仿宋" w:cs="宋体" w:hint="eastAsia"/>
          <w:b/>
          <w:kern w:val="0"/>
          <w:sz w:val="28"/>
          <w:szCs w:val="28"/>
        </w:rPr>
        <w:t>和</w:t>
      </w:r>
      <w:r w:rsidR="00C949D2" w:rsidRPr="00AA1F82">
        <w:rPr>
          <w:rFonts w:ascii="仿宋" w:eastAsia="仿宋" w:hAnsi="仿宋" w:cs="宋体" w:hint="eastAsia"/>
          <w:b/>
          <w:bCs/>
          <w:kern w:val="0"/>
          <w:sz w:val="28"/>
          <w:szCs w:val="28"/>
        </w:rPr>
        <w:t>教育部颁发的《学位学历认证书》</w:t>
      </w:r>
      <w:r w:rsidR="00C949D2">
        <w:rPr>
          <w:rFonts w:ascii="仿宋" w:eastAsia="仿宋" w:hAnsi="仿宋" w:cs="宋体" w:hint="eastAsia"/>
          <w:b/>
          <w:bCs/>
          <w:kern w:val="0"/>
          <w:sz w:val="28"/>
          <w:szCs w:val="28"/>
        </w:rPr>
        <w:t>复印件）</w:t>
      </w:r>
    </w:p>
    <w:p w:rsidR="00C949D2" w:rsidRDefault="00C949D2" w:rsidP="00085572">
      <w:pPr>
        <w:pStyle w:val="a4"/>
        <w:widowControl/>
        <w:shd w:val="clear" w:color="auto" w:fill="FFFFFF"/>
        <w:wordWrap w:val="0"/>
        <w:spacing w:line="560" w:lineRule="exact"/>
        <w:ind w:left="720" w:firstLineChars="0" w:firstLine="0"/>
        <w:jc w:val="left"/>
        <w:rPr>
          <w:rFonts w:ascii="仿宋" w:eastAsia="仿宋" w:hAnsi="仿宋" w:cs="宋体"/>
          <w:b/>
          <w:bCs/>
          <w:kern w:val="0"/>
          <w:sz w:val="28"/>
          <w:szCs w:val="28"/>
        </w:rPr>
      </w:pPr>
      <w:r>
        <w:rPr>
          <w:rFonts w:ascii="仿宋" w:eastAsia="仿宋" w:hAnsi="仿宋" w:cs="宋体" w:hint="eastAsia"/>
          <w:b/>
          <w:bCs/>
          <w:kern w:val="0"/>
          <w:sz w:val="28"/>
          <w:szCs w:val="28"/>
        </w:rPr>
        <w:t>5、四川大学聘用合同复印件</w:t>
      </w:r>
    </w:p>
    <w:p w:rsidR="00870245" w:rsidRPr="00085572" w:rsidRDefault="00C949D2" w:rsidP="00C949D2">
      <w:pPr>
        <w:pStyle w:val="a4"/>
        <w:widowControl/>
        <w:shd w:val="clear" w:color="auto" w:fill="FFFFFF"/>
        <w:wordWrap w:val="0"/>
        <w:spacing w:line="560" w:lineRule="exact"/>
        <w:ind w:left="720" w:firstLineChars="0" w:firstLine="0"/>
        <w:jc w:val="left"/>
        <w:rPr>
          <w:rFonts w:ascii="仿宋" w:eastAsia="仿宋" w:hAnsi="仿宋" w:cs="宋体"/>
          <w:b/>
          <w:kern w:val="0"/>
          <w:sz w:val="28"/>
          <w:szCs w:val="28"/>
        </w:rPr>
      </w:pPr>
      <w:r>
        <w:rPr>
          <w:rFonts w:ascii="仿宋" w:eastAsia="仿宋" w:hAnsi="仿宋" w:cs="宋体" w:hint="eastAsia"/>
          <w:b/>
          <w:bCs/>
          <w:kern w:val="0"/>
          <w:sz w:val="28"/>
          <w:szCs w:val="28"/>
        </w:rPr>
        <w:t>6、</w:t>
      </w:r>
      <w:r w:rsidR="00870245" w:rsidRPr="00085572">
        <w:rPr>
          <w:rFonts w:ascii="仿宋" w:eastAsia="仿宋" w:hAnsi="仿宋" w:cs="宋体" w:hint="eastAsia"/>
          <w:b/>
          <w:kern w:val="0"/>
          <w:sz w:val="28"/>
          <w:szCs w:val="28"/>
        </w:rPr>
        <w:t>校人事处出具在职证明原件</w:t>
      </w:r>
      <w:r>
        <w:rPr>
          <w:rFonts w:ascii="仿宋" w:eastAsia="仿宋" w:hAnsi="仿宋" w:cs="宋体" w:hint="eastAsia"/>
          <w:b/>
          <w:kern w:val="0"/>
          <w:sz w:val="28"/>
          <w:szCs w:val="28"/>
        </w:rPr>
        <w:t>（行政楼241）</w:t>
      </w:r>
    </w:p>
    <w:p w:rsidR="00085572" w:rsidRPr="00085572" w:rsidRDefault="003026D8" w:rsidP="00085572">
      <w:pPr>
        <w:pStyle w:val="a4"/>
        <w:widowControl/>
        <w:shd w:val="clear" w:color="auto" w:fill="FFFFFF"/>
        <w:wordWrap w:val="0"/>
        <w:adjustRightInd w:val="0"/>
        <w:spacing w:line="560" w:lineRule="exact"/>
        <w:ind w:left="720" w:firstLineChars="0" w:firstLine="0"/>
        <w:jc w:val="left"/>
        <w:rPr>
          <w:rFonts w:ascii="仿宋" w:eastAsia="仿宋" w:hAnsi="仿宋" w:cs="宋体"/>
          <w:b/>
          <w:kern w:val="0"/>
          <w:sz w:val="28"/>
          <w:szCs w:val="28"/>
        </w:rPr>
      </w:pPr>
      <w:r>
        <w:rPr>
          <w:rFonts w:ascii="仿宋" w:eastAsia="仿宋" w:hAnsi="仿宋" w:cs="宋体" w:hint="eastAsia"/>
          <w:b/>
          <w:kern w:val="0"/>
          <w:sz w:val="28"/>
          <w:szCs w:val="28"/>
        </w:rPr>
        <w:t>7</w:t>
      </w:r>
      <w:r w:rsidR="001647C7">
        <w:rPr>
          <w:rFonts w:ascii="仿宋" w:eastAsia="仿宋" w:hAnsi="仿宋" w:cs="宋体" w:hint="eastAsia"/>
          <w:b/>
          <w:kern w:val="0"/>
          <w:sz w:val="28"/>
          <w:szCs w:val="28"/>
        </w:rPr>
        <w:t>、《高校办理集体户各类事项申请表》，按要求填写并加盖单位公章</w:t>
      </w:r>
    </w:p>
    <w:p w:rsidR="00085572" w:rsidRPr="00085572" w:rsidRDefault="00085572" w:rsidP="00085572">
      <w:pPr>
        <w:widowControl/>
        <w:shd w:val="clear" w:color="auto" w:fill="FFFFFF"/>
        <w:spacing w:line="560" w:lineRule="exact"/>
        <w:jc w:val="left"/>
        <w:rPr>
          <w:rFonts w:ascii="宋体" w:hAnsi="宋体" w:cs="宋体"/>
          <w:b/>
          <w:kern w:val="0"/>
          <w:sz w:val="28"/>
          <w:szCs w:val="28"/>
        </w:rPr>
      </w:pPr>
      <w:r w:rsidRPr="00085572">
        <w:rPr>
          <w:rFonts w:ascii="宋体" w:hAnsi="宋体" w:cs="宋体" w:hint="eastAsia"/>
          <w:b/>
          <w:kern w:val="0"/>
          <w:sz w:val="28"/>
          <w:szCs w:val="28"/>
        </w:rPr>
        <w:t>（二）办理流程：</w:t>
      </w:r>
    </w:p>
    <w:p w:rsidR="009314F3" w:rsidRDefault="003026D8" w:rsidP="00155E3B">
      <w:pPr>
        <w:pStyle w:val="a4"/>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1、</w:t>
      </w:r>
      <w:r w:rsidR="005641DD">
        <w:rPr>
          <w:rFonts w:ascii="仿宋" w:eastAsia="仿宋" w:hAnsi="仿宋" w:cs="宋体" w:hint="eastAsia"/>
          <w:b/>
          <w:kern w:val="0"/>
          <w:sz w:val="28"/>
          <w:szCs w:val="28"/>
        </w:rPr>
        <w:t xml:space="preserve"> </w:t>
      </w:r>
      <w:r>
        <w:rPr>
          <w:rFonts w:ascii="仿宋" w:eastAsia="仿宋" w:hAnsi="仿宋" w:cs="宋体" w:hint="eastAsia"/>
          <w:b/>
          <w:kern w:val="0"/>
          <w:sz w:val="28"/>
          <w:szCs w:val="28"/>
        </w:rPr>
        <w:t>持第（一）项中的1-5</w:t>
      </w:r>
      <w:r w:rsidR="00431F7F">
        <w:rPr>
          <w:rFonts w:ascii="仿宋" w:eastAsia="仿宋" w:hAnsi="仿宋" w:cs="宋体" w:hint="eastAsia"/>
          <w:b/>
          <w:kern w:val="0"/>
          <w:sz w:val="28"/>
          <w:szCs w:val="28"/>
        </w:rPr>
        <w:t>材料至人事处(</w:t>
      </w:r>
      <w:r>
        <w:rPr>
          <w:rFonts w:ascii="仿宋" w:eastAsia="仿宋" w:hAnsi="仿宋" w:cs="宋体" w:hint="eastAsia"/>
          <w:b/>
          <w:kern w:val="0"/>
          <w:sz w:val="28"/>
          <w:szCs w:val="28"/>
        </w:rPr>
        <w:t>行政楼241）</w:t>
      </w:r>
      <w:r w:rsidR="009314F3">
        <w:rPr>
          <w:rFonts w:ascii="仿宋" w:eastAsia="仿宋" w:hAnsi="仿宋" w:cs="宋体" w:hint="eastAsia"/>
          <w:b/>
          <w:kern w:val="0"/>
          <w:sz w:val="28"/>
          <w:szCs w:val="28"/>
        </w:rPr>
        <w:t>办理</w:t>
      </w:r>
      <w:r>
        <w:rPr>
          <w:rFonts w:ascii="仿宋" w:eastAsia="仿宋" w:hAnsi="仿宋" w:cs="宋体" w:hint="eastAsia"/>
          <w:b/>
          <w:kern w:val="0"/>
          <w:sz w:val="28"/>
          <w:szCs w:val="28"/>
        </w:rPr>
        <w:t>《进入成都市五城区及高新区人员联系函》</w:t>
      </w:r>
      <w:r w:rsidR="009314F3">
        <w:rPr>
          <w:rFonts w:ascii="仿宋" w:eastAsia="仿宋" w:hAnsi="仿宋" w:cs="宋体" w:hint="eastAsia"/>
          <w:b/>
          <w:kern w:val="0"/>
          <w:sz w:val="28"/>
          <w:szCs w:val="28"/>
        </w:rPr>
        <w:t>，大致需要4-6周时间，完成后人事处会通知本人来</w:t>
      </w:r>
      <w:r w:rsidR="005641DD">
        <w:rPr>
          <w:rFonts w:ascii="仿宋" w:eastAsia="仿宋" w:hAnsi="仿宋" w:cs="宋体" w:hint="eastAsia"/>
          <w:b/>
          <w:kern w:val="0"/>
          <w:sz w:val="28"/>
          <w:szCs w:val="28"/>
        </w:rPr>
        <w:t>领取</w:t>
      </w:r>
    </w:p>
    <w:p w:rsidR="00242130" w:rsidRDefault="009314F3" w:rsidP="00155E3B">
      <w:pPr>
        <w:pStyle w:val="a4"/>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2</w:t>
      </w:r>
      <w:r w:rsidR="005641DD">
        <w:rPr>
          <w:rFonts w:ascii="仿宋" w:eastAsia="仿宋" w:hAnsi="仿宋" w:cs="宋体" w:hint="eastAsia"/>
          <w:b/>
          <w:kern w:val="0"/>
          <w:sz w:val="28"/>
          <w:szCs w:val="28"/>
        </w:rPr>
        <w:t>、</w:t>
      </w:r>
      <w:r>
        <w:rPr>
          <w:rFonts w:ascii="仿宋" w:eastAsia="仿宋" w:hAnsi="仿宋" w:cs="宋体" w:hint="eastAsia"/>
          <w:b/>
          <w:kern w:val="0"/>
          <w:sz w:val="28"/>
          <w:szCs w:val="28"/>
        </w:rPr>
        <w:t>持《进入成都市五城区及高新区人员联系函》和材料6-7</w:t>
      </w:r>
      <w:r w:rsidRPr="005641DD">
        <w:rPr>
          <w:rFonts w:ascii="仿宋" w:eastAsia="仿宋" w:hAnsi="仿宋" w:cs="宋体" w:hint="eastAsia"/>
          <w:b/>
          <w:kern w:val="0"/>
          <w:sz w:val="28"/>
          <w:szCs w:val="28"/>
        </w:rPr>
        <w:t>到</w:t>
      </w:r>
      <w:r w:rsidRPr="00FC4349">
        <w:rPr>
          <w:rFonts w:ascii="仿宋" w:eastAsia="仿宋" w:hAnsi="仿宋" w:cs="宋体" w:hint="eastAsia"/>
          <w:b/>
          <w:kern w:val="0"/>
          <w:sz w:val="28"/>
          <w:szCs w:val="28"/>
        </w:rPr>
        <w:t>保卫处户政科</w:t>
      </w:r>
      <w:r w:rsidR="00242130" w:rsidRPr="00085572">
        <w:rPr>
          <w:rFonts w:ascii="仿宋" w:eastAsia="仿宋" w:hAnsi="仿宋" w:cs="宋体" w:hint="eastAsia"/>
          <w:b/>
          <w:kern w:val="0"/>
          <w:sz w:val="28"/>
          <w:szCs w:val="28"/>
        </w:rPr>
        <w:t>(办证中心)</w:t>
      </w:r>
      <w:r w:rsidR="005641DD" w:rsidRPr="005641DD">
        <w:rPr>
          <w:rFonts w:ascii="仿宋" w:eastAsia="仿宋" w:hAnsi="仿宋" w:cs="宋体" w:hint="eastAsia"/>
          <w:b/>
          <w:kern w:val="0"/>
          <w:sz w:val="28"/>
          <w:szCs w:val="28"/>
        </w:rPr>
        <w:t>盖章，</w:t>
      </w:r>
      <w:r w:rsidRPr="005641DD">
        <w:rPr>
          <w:rFonts w:ascii="仿宋" w:eastAsia="仿宋" w:hAnsi="仿宋" w:cs="宋体" w:hint="eastAsia"/>
          <w:b/>
          <w:kern w:val="0"/>
          <w:sz w:val="28"/>
          <w:szCs w:val="28"/>
        </w:rPr>
        <w:t>领取一份集体户口空白页及集体户口的首页编号</w:t>
      </w:r>
      <w:r w:rsidR="00242130">
        <w:rPr>
          <w:rFonts w:ascii="仿宋" w:eastAsia="仿宋" w:hAnsi="仿宋" w:cs="宋体" w:hint="eastAsia"/>
          <w:b/>
          <w:kern w:val="0"/>
          <w:sz w:val="28"/>
          <w:szCs w:val="28"/>
        </w:rPr>
        <w:t>，</w:t>
      </w:r>
      <w:r w:rsidR="00BA6C7E">
        <w:rPr>
          <w:rFonts w:ascii="仿宋" w:eastAsia="仿宋" w:hAnsi="仿宋" w:cs="宋体" w:hint="eastAsia"/>
          <w:b/>
          <w:kern w:val="0"/>
          <w:sz w:val="28"/>
          <w:szCs w:val="28"/>
        </w:rPr>
        <w:t>携带户口簿和身份证原件</w:t>
      </w:r>
      <w:r w:rsidR="00242130" w:rsidRPr="00085572">
        <w:rPr>
          <w:rFonts w:ascii="仿宋" w:eastAsia="仿宋" w:hAnsi="仿宋" w:cs="宋体" w:hint="eastAsia"/>
          <w:b/>
          <w:kern w:val="0"/>
          <w:sz w:val="28"/>
          <w:szCs w:val="28"/>
        </w:rPr>
        <w:t>再到成都市公安局办证中心办理户口迁移，打印新的《常住人口登记表》并交回学校保卫处户政科(办证中心)存档。</w:t>
      </w:r>
    </w:p>
    <w:p w:rsidR="00010FE0" w:rsidRPr="00085572" w:rsidRDefault="00010FE0" w:rsidP="00BA6C7E">
      <w:pPr>
        <w:pStyle w:val="a4"/>
        <w:widowControl/>
        <w:shd w:val="clear" w:color="auto" w:fill="FFFFFF"/>
        <w:spacing w:line="560" w:lineRule="exact"/>
        <w:ind w:left="720" w:firstLineChars="0" w:firstLine="0"/>
        <w:jc w:val="left"/>
        <w:rPr>
          <w:rFonts w:asciiTheme="minorEastAsia" w:hAnsiTheme="minorEastAsia" w:cs="宋体"/>
          <w:color w:val="333333"/>
          <w:kern w:val="0"/>
          <w:sz w:val="24"/>
          <w:szCs w:val="21"/>
        </w:rPr>
      </w:pPr>
    </w:p>
    <w:p w:rsidR="00010FE0" w:rsidRPr="002E4E32" w:rsidRDefault="00010FE0" w:rsidP="00010FE0">
      <w:pPr>
        <w:widowControl/>
        <w:shd w:val="clear" w:color="auto" w:fill="FFFFFF"/>
        <w:spacing w:line="560" w:lineRule="exact"/>
        <w:jc w:val="left"/>
        <w:rPr>
          <w:rFonts w:ascii="黑体" w:eastAsia="黑体" w:hAnsi="黑体" w:cs="宋体"/>
          <w:b/>
          <w:kern w:val="0"/>
          <w:sz w:val="28"/>
          <w:szCs w:val="28"/>
        </w:rPr>
      </w:pPr>
      <w:r>
        <w:rPr>
          <w:rFonts w:ascii="黑体" w:eastAsia="黑体" w:hAnsi="黑体" w:cs="宋体" w:hint="eastAsia"/>
          <w:b/>
          <w:kern w:val="0"/>
          <w:sz w:val="28"/>
          <w:szCs w:val="28"/>
        </w:rPr>
        <w:t>四</w:t>
      </w:r>
      <w:r w:rsidRPr="00861FE1">
        <w:rPr>
          <w:rFonts w:ascii="黑体" w:eastAsia="黑体" w:hAnsi="黑体" w:cs="宋体" w:hint="eastAsia"/>
          <w:b/>
          <w:kern w:val="0"/>
          <w:sz w:val="28"/>
          <w:szCs w:val="28"/>
        </w:rPr>
        <w:t>、</w:t>
      </w:r>
      <w:r>
        <w:rPr>
          <w:rFonts w:ascii="黑体" w:eastAsia="黑体" w:hAnsi="黑体" w:cs="宋体" w:hint="eastAsia"/>
          <w:b/>
          <w:kern w:val="0"/>
          <w:sz w:val="28"/>
          <w:szCs w:val="28"/>
        </w:rPr>
        <w:t xml:space="preserve"> </w:t>
      </w:r>
      <w:r w:rsidRPr="00861FE1">
        <w:rPr>
          <w:rFonts w:ascii="黑体" w:eastAsia="黑体" w:hAnsi="黑体" w:cs="宋体" w:hint="eastAsia"/>
          <w:b/>
          <w:bCs/>
          <w:kern w:val="0"/>
          <w:sz w:val="28"/>
          <w:szCs w:val="28"/>
        </w:rPr>
        <w:t>从外省市调入（固定事业编制）我校</w:t>
      </w:r>
      <w:r w:rsidRPr="00861FE1">
        <w:rPr>
          <w:rFonts w:ascii="黑体" w:eastAsia="黑体" w:hAnsi="黑体" w:cs="宋体" w:hint="eastAsia"/>
          <w:b/>
          <w:kern w:val="0"/>
          <w:sz w:val="28"/>
          <w:szCs w:val="28"/>
        </w:rPr>
        <w:t>的教职工</w:t>
      </w:r>
      <w:r w:rsidRPr="00861FE1">
        <w:rPr>
          <w:rFonts w:ascii="黑体" w:eastAsia="黑体" w:hAnsi="黑体" w:cs="宋体" w:hint="eastAsia"/>
          <w:b/>
          <w:bCs/>
          <w:kern w:val="0"/>
          <w:sz w:val="28"/>
          <w:szCs w:val="28"/>
        </w:rPr>
        <w:t>应提供的证明材料</w:t>
      </w:r>
      <w:r>
        <w:rPr>
          <w:rFonts w:ascii="黑体" w:eastAsia="黑体" w:hAnsi="黑体" w:cs="宋体" w:hint="eastAsia"/>
          <w:b/>
          <w:kern w:val="0"/>
          <w:sz w:val="28"/>
          <w:szCs w:val="28"/>
        </w:rPr>
        <w:t>及</w:t>
      </w:r>
      <w:r w:rsidRPr="00861FE1">
        <w:rPr>
          <w:rFonts w:ascii="黑体" w:eastAsia="黑体" w:hAnsi="黑体" w:cs="宋体" w:hint="eastAsia"/>
          <w:b/>
          <w:kern w:val="0"/>
          <w:sz w:val="28"/>
          <w:szCs w:val="28"/>
        </w:rPr>
        <w:t>办理流程：</w:t>
      </w:r>
    </w:p>
    <w:p w:rsidR="00010FE0" w:rsidRPr="00085572" w:rsidRDefault="00010FE0" w:rsidP="00010FE0">
      <w:pPr>
        <w:widowControl/>
        <w:shd w:val="clear" w:color="auto" w:fill="FFFFFF"/>
        <w:spacing w:line="560" w:lineRule="exact"/>
        <w:jc w:val="left"/>
        <w:rPr>
          <w:rFonts w:ascii="宋体" w:hAnsi="宋体" w:cs="宋体"/>
          <w:b/>
          <w:kern w:val="0"/>
          <w:sz w:val="28"/>
          <w:szCs w:val="28"/>
        </w:rPr>
      </w:pPr>
      <w:r w:rsidRPr="00085572">
        <w:rPr>
          <w:rFonts w:ascii="宋体" w:hAnsi="宋体" w:cs="宋体" w:hint="eastAsia"/>
          <w:b/>
          <w:kern w:val="0"/>
          <w:sz w:val="28"/>
          <w:szCs w:val="28"/>
        </w:rPr>
        <w:t>（一）所需材料：</w:t>
      </w:r>
    </w:p>
    <w:p w:rsidR="00010FE0" w:rsidRPr="00870245" w:rsidRDefault="00010FE0" w:rsidP="00010FE0">
      <w:pPr>
        <w:pStyle w:val="a4"/>
        <w:widowControl/>
        <w:shd w:val="clear" w:color="auto" w:fill="FFFFFF"/>
        <w:wordWrap w:val="0"/>
        <w:adjustRightInd w:val="0"/>
        <w:spacing w:line="560" w:lineRule="exact"/>
        <w:ind w:left="720" w:firstLineChars="0" w:firstLine="0"/>
        <w:jc w:val="left"/>
        <w:rPr>
          <w:rFonts w:ascii="仿宋" w:eastAsia="仿宋" w:hAnsi="仿宋" w:cs="宋体"/>
          <w:b/>
          <w:kern w:val="0"/>
          <w:sz w:val="28"/>
          <w:szCs w:val="28"/>
        </w:rPr>
      </w:pPr>
      <w:r w:rsidRPr="00085572">
        <w:rPr>
          <w:rFonts w:ascii="仿宋" w:eastAsia="仿宋" w:hAnsi="仿宋" w:cs="宋体" w:hint="eastAsia"/>
          <w:b/>
          <w:kern w:val="0"/>
          <w:sz w:val="28"/>
          <w:szCs w:val="28"/>
        </w:rPr>
        <w:lastRenderedPageBreak/>
        <w:t>1、</w:t>
      </w:r>
      <w:r>
        <w:rPr>
          <w:rFonts w:ascii="仿宋" w:eastAsia="仿宋" w:hAnsi="仿宋" w:cs="宋体" w:hint="eastAsia"/>
          <w:b/>
          <w:kern w:val="0"/>
          <w:sz w:val="28"/>
          <w:szCs w:val="28"/>
        </w:rPr>
        <w:t>《</w:t>
      </w:r>
      <w:r w:rsidRPr="00870245">
        <w:rPr>
          <w:rFonts w:ascii="仿宋" w:eastAsia="仿宋" w:hAnsi="仿宋" w:cs="宋体" w:hint="eastAsia"/>
          <w:b/>
          <w:kern w:val="0"/>
          <w:sz w:val="28"/>
          <w:szCs w:val="28"/>
        </w:rPr>
        <w:t>调流动人员情况登记表</w:t>
      </w:r>
      <w:r>
        <w:rPr>
          <w:rFonts w:ascii="仿宋" w:eastAsia="仿宋" w:hAnsi="仿宋" w:cs="宋体" w:hint="eastAsia"/>
          <w:b/>
          <w:kern w:val="0"/>
          <w:sz w:val="28"/>
          <w:szCs w:val="28"/>
        </w:rPr>
        <w:t>》（随迁人员只适用于未成年子女，配偶不得随迁；</w:t>
      </w:r>
      <w:r w:rsidRPr="001B54FE">
        <w:rPr>
          <w:rFonts w:ascii="仿宋" w:eastAsia="仿宋" w:hAnsi="仿宋" w:cs="宋体" w:hint="eastAsia"/>
          <w:b/>
          <w:kern w:val="0"/>
          <w:sz w:val="28"/>
          <w:szCs w:val="28"/>
        </w:rPr>
        <w:t>迁入地户口登记机关中填写成都市望江路派出所）</w:t>
      </w:r>
    </w:p>
    <w:p w:rsidR="00010FE0" w:rsidRPr="00085572" w:rsidRDefault="00010FE0" w:rsidP="00010FE0">
      <w:pPr>
        <w:pStyle w:val="a4"/>
        <w:widowControl/>
        <w:shd w:val="clear" w:color="auto" w:fill="FFFFFF"/>
        <w:wordWrap w:val="0"/>
        <w:adjustRightInd w:val="0"/>
        <w:spacing w:line="560" w:lineRule="exact"/>
        <w:ind w:left="720" w:firstLineChars="0" w:firstLine="0"/>
        <w:jc w:val="left"/>
        <w:rPr>
          <w:rFonts w:ascii="仿宋" w:eastAsia="仿宋" w:hAnsi="仿宋" w:cs="宋体"/>
          <w:b/>
          <w:kern w:val="0"/>
          <w:sz w:val="28"/>
          <w:szCs w:val="28"/>
        </w:rPr>
      </w:pPr>
      <w:r w:rsidRPr="00085572">
        <w:rPr>
          <w:rFonts w:ascii="仿宋" w:eastAsia="仿宋" w:hAnsi="仿宋" w:cs="宋体" w:hint="eastAsia"/>
          <w:b/>
          <w:kern w:val="0"/>
          <w:sz w:val="28"/>
          <w:szCs w:val="28"/>
        </w:rPr>
        <w:t>2</w:t>
      </w:r>
      <w:r>
        <w:rPr>
          <w:rFonts w:ascii="仿宋" w:eastAsia="仿宋" w:hAnsi="仿宋" w:cs="宋体" w:hint="eastAsia"/>
          <w:b/>
          <w:kern w:val="0"/>
          <w:sz w:val="28"/>
          <w:szCs w:val="28"/>
        </w:rPr>
        <w:t>、成都市事业单位人员调动登记表（行政楼241领取）</w:t>
      </w:r>
    </w:p>
    <w:p w:rsidR="00010FE0" w:rsidRDefault="00010FE0" w:rsidP="00010FE0">
      <w:pPr>
        <w:pStyle w:val="a4"/>
        <w:widowControl/>
        <w:shd w:val="clear" w:color="auto" w:fill="FFFFFF"/>
        <w:wordWrap w:val="0"/>
        <w:spacing w:line="560" w:lineRule="exact"/>
        <w:ind w:left="720" w:firstLineChars="0" w:firstLine="0"/>
        <w:jc w:val="left"/>
        <w:rPr>
          <w:rFonts w:ascii="仿宋" w:eastAsia="仿宋" w:hAnsi="仿宋" w:cs="宋体"/>
          <w:b/>
          <w:kern w:val="0"/>
          <w:sz w:val="28"/>
          <w:szCs w:val="28"/>
        </w:rPr>
      </w:pPr>
      <w:r w:rsidRPr="00085572">
        <w:rPr>
          <w:rFonts w:ascii="仿宋" w:eastAsia="仿宋" w:hAnsi="仿宋" w:cs="宋体" w:hint="eastAsia"/>
          <w:b/>
          <w:kern w:val="0"/>
          <w:sz w:val="28"/>
          <w:szCs w:val="28"/>
        </w:rPr>
        <w:t>3</w:t>
      </w:r>
      <w:r>
        <w:rPr>
          <w:rFonts w:ascii="仿宋" w:eastAsia="仿宋" w:hAnsi="仿宋" w:cs="宋体" w:hint="eastAsia"/>
          <w:b/>
          <w:kern w:val="0"/>
          <w:sz w:val="28"/>
          <w:szCs w:val="28"/>
        </w:rPr>
        <w:t>、原单位开具的</w:t>
      </w:r>
      <w:r w:rsidR="00E1181C">
        <w:rPr>
          <w:rFonts w:ascii="仿宋" w:eastAsia="仿宋" w:hAnsi="仿宋" w:cs="宋体" w:hint="eastAsia"/>
          <w:b/>
          <w:kern w:val="0"/>
          <w:sz w:val="28"/>
          <w:szCs w:val="28"/>
        </w:rPr>
        <w:t>《同意调出证明》</w:t>
      </w:r>
    </w:p>
    <w:p w:rsidR="00010FE0" w:rsidRDefault="00010FE0" w:rsidP="00010FE0">
      <w:pPr>
        <w:pStyle w:val="a4"/>
        <w:widowControl/>
        <w:shd w:val="clear" w:color="auto" w:fill="FFFFFF"/>
        <w:wordWrap w:val="0"/>
        <w:spacing w:line="560" w:lineRule="exact"/>
        <w:ind w:left="720" w:firstLineChars="0" w:firstLine="0"/>
        <w:jc w:val="left"/>
        <w:rPr>
          <w:rFonts w:ascii="仿宋" w:eastAsia="仿宋" w:hAnsi="仿宋" w:cs="宋体"/>
          <w:b/>
          <w:bCs/>
          <w:kern w:val="0"/>
          <w:sz w:val="28"/>
          <w:szCs w:val="28"/>
        </w:rPr>
      </w:pPr>
      <w:r>
        <w:rPr>
          <w:rFonts w:ascii="仿宋" w:eastAsia="仿宋" w:hAnsi="仿宋" w:cs="宋体" w:hint="eastAsia"/>
          <w:b/>
          <w:kern w:val="0"/>
          <w:sz w:val="28"/>
          <w:szCs w:val="28"/>
        </w:rPr>
        <w:t>4、最高学位毕业证</w:t>
      </w:r>
      <w:r w:rsidR="00E1181C">
        <w:rPr>
          <w:rFonts w:ascii="仿宋" w:eastAsia="仿宋" w:hAnsi="仿宋" w:cs="宋体" w:hint="eastAsia"/>
          <w:b/>
          <w:kern w:val="0"/>
          <w:sz w:val="28"/>
          <w:szCs w:val="28"/>
        </w:rPr>
        <w:t>和学位证复印件</w:t>
      </w:r>
    </w:p>
    <w:p w:rsidR="00010FE0" w:rsidRDefault="00010FE0" w:rsidP="00010FE0">
      <w:pPr>
        <w:pStyle w:val="a4"/>
        <w:widowControl/>
        <w:shd w:val="clear" w:color="auto" w:fill="FFFFFF"/>
        <w:wordWrap w:val="0"/>
        <w:spacing w:line="560" w:lineRule="exact"/>
        <w:ind w:left="720" w:firstLineChars="0" w:firstLine="0"/>
        <w:jc w:val="left"/>
        <w:rPr>
          <w:rFonts w:ascii="仿宋" w:eastAsia="仿宋" w:hAnsi="仿宋" w:cs="宋体"/>
          <w:b/>
          <w:kern w:val="0"/>
          <w:sz w:val="28"/>
          <w:szCs w:val="28"/>
        </w:rPr>
      </w:pPr>
      <w:r>
        <w:rPr>
          <w:rFonts w:ascii="仿宋" w:eastAsia="仿宋" w:hAnsi="仿宋" w:cs="宋体" w:hint="eastAsia"/>
          <w:b/>
          <w:bCs/>
          <w:kern w:val="0"/>
          <w:sz w:val="28"/>
          <w:szCs w:val="28"/>
        </w:rPr>
        <w:t>6、</w:t>
      </w:r>
      <w:r w:rsidRPr="00085572">
        <w:rPr>
          <w:rFonts w:ascii="仿宋" w:eastAsia="仿宋" w:hAnsi="仿宋" w:cs="宋体" w:hint="eastAsia"/>
          <w:b/>
          <w:kern w:val="0"/>
          <w:sz w:val="28"/>
          <w:szCs w:val="28"/>
        </w:rPr>
        <w:t>校人事处出具在职证明原件</w:t>
      </w:r>
      <w:r>
        <w:rPr>
          <w:rFonts w:ascii="仿宋" w:eastAsia="仿宋" w:hAnsi="仿宋" w:cs="宋体" w:hint="eastAsia"/>
          <w:b/>
          <w:kern w:val="0"/>
          <w:sz w:val="28"/>
          <w:szCs w:val="28"/>
        </w:rPr>
        <w:t>（行政楼241）</w:t>
      </w:r>
    </w:p>
    <w:p w:rsidR="00E1181C" w:rsidRDefault="00E1181C" w:rsidP="00010FE0">
      <w:pPr>
        <w:pStyle w:val="a4"/>
        <w:widowControl/>
        <w:shd w:val="clear" w:color="auto" w:fill="FFFFFF"/>
        <w:wordWrap w:val="0"/>
        <w:spacing w:line="560" w:lineRule="exact"/>
        <w:ind w:left="720" w:firstLineChars="0" w:firstLine="0"/>
        <w:jc w:val="left"/>
        <w:rPr>
          <w:rFonts w:ascii="仿宋" w:eastAsia="仿宋" w:hAnsi="仿宋" w:cs="宋体"/>
          <w:b/>
          <w:kern w:val="0"/>
          <w:sz w:val="28"/>
          <w:szCs w:val="28"/>
        </w:rPr>
      </w:pPr>
      <w:r>
        <w:rPr>
          <w:rFonts w:ascii="仿宋" w:eastAsia="仿宋" w:hAnsi="仿宋" w:cs="宋体" w:hint="eastAsia"/>
          <w:b/>
          <w:kern w:val="0"/>
          <w:sz w:val="28"/>
          <w:szCs w:val="28"/>
        </w:rPr>
        <w:t>7、校人事处出具接受证明（行政楼241）</w:t>
      </w:r>
    </w:p>
    <w:p w:rsidR="00E1181C" w:rsidRPr="00085572" w:rsidRDefault="00E1181C" w:rsidP="00010FE0">
      <w:pPr>
        <w:pStyle w:val="a4"/>
        <w:widowControl/>
        <w:shd w:val="clear" w:color="auto" w:fill="FFFFFF"/>
        <w:wordWrap w:val="0"/>
        <w:spacing w:line="560" w:lineRule="exact"/>
        <w:ind w:left="720" w:firstLineChars="0" w:firstLine="0"/>
        <w:jc w:val="left"/>
        <w:rPr>
          <w:rFonts w:ascii="仿宋" w:eastAsia="仿宋" w:hAnsi="仿宋" w:cs="宋体"/>
          <w:b/>
          <w:kern w:val="0"/>
          <w:sz w:val="28"/>
          <w:szCs w:val="28"/>
        </w:rPr>
      </w:pPr>
      <w:r>
        <w:rPr>
          <w:rFonts w:ascii="仿宋" w:eastAsia="仿宋" w:hAnsi="仿宋" w:cs="宋体" w:hint="eastAsia"/>
          <w:b/>
          <w:kern w:val="0"/>
          <w:sz w:val="28"/>
          <w:szCs w:val="28"/>
        </w:rPr>
        <w:t>8、成都市人事局调令</w:t>
      </w:r>
    </w:p>
    <w:p w:rsidR="00010FE0" w:rsidRPr="00085572" w:rsidRDefault="00010FE0" w:rsidP="00010FE0">
      <w:pPr>
        <w:pStyle w:val="a4"/>
        <w:widowControl/>
        <w:shd w:val="clear" w:color="auto" w:fill="FFFFFF"/>
        <w:wordWrap w:val="0"/>
        <w:adjustRightInd w:val="0"/>
        <w:spacing w:line="560" w:lineRule="exact"/>
        <w:ind w:left="720" w:firstLineChars="0" w:firstLine="0"/>
        <w:jc w:val="left"/>
        <w:rPr>
          <w:rFonts w:ascii="仿宋" w:eastAsia="仿宋" w:hAnsi="仿宋" w:cs="宋体"/>
          <w:b/>
          <w:kern w:val="0"/>
          <w:sz w:val="28"/>
          <w:szCs w:val="28"/>
        </w:rPr>
      </w:pPr>
      <w:r>
        <w:rPr>
          <w:rFonts w:ascii="仿宋" w:eastAsia="仿宋" w:hAnsi="仿宋" w:cs="宋体" w:hint="eastAsia"/>
          <w:b/>
          <w:kern w:val="0"/>
          <w:sz w:val="28"/>
          <w:szCs w:val="28"/>
        </w:rPr>
        <w:t>7、《高校办理集体户各类事项申请表》，按要求填写并加盖单位公章</w:t>
      </w:r>
    </w:p>
    <w:p w:rsidR="00010FE0" w:rsidRPr="00085572" w:rsidRDefault="00010FE0" w:rsidP="00010FE0">
      <w:pPr>
        <w:widowControl/>
        <w:shd w:val="clear" w:color="auto" w:fill="FFFFFF"/>
        <w:spacing w:line="560" w:lineRule="exact"/>
        <w:jc w:val="left"/>
        <w:rPr>
          <w:rFonts w:ascii="宋体" w:hAnsi="宋体" w:cs="宋体"/>
          <w:b/>
          <w:kern w:val="0"/>
          <w:sz w:val="28"/>
          <w:szCs w:val="28"/>
        </w:rPr>
      </w:pPr>
      <w:r w:rsidRPr="00085572">
        <w:rPr>
          <w:rFonts w:ascii="宋体" w:hAnsi="宋体" w:cs="宋体" w:hint="eastAsia"/>
          <w:b/>
          <w:kern w:val="0"/>
          <w:sz w:val="28"/>
          <w:szCs w:val="28"/>
        </w:rPr>
        <w:t>（二）办理流程：</w:t>
      </w:r>
    </w:p>
    <w:p w:rsidR="00010FE0" w:rsidRDefault="00010FE0" w:rsidP="00950154">
      <w:pPr>
        <w:pStyle w:val="a4"/>
        <w:widowControl/>
        <w:shd w:val="clear" w:color="auto" w:fill="FFFFFF"/>
        <w:adjustRightInd w:val="0"/>
        <w:snapToGrid w:val="0"/>
        <w:spacing w:line="560" w:lineRule="exact"/>
        <w:ind w:firstLineChars="196" w:firstLine="551"/>
        <w:rPr>
          <w:rFonts w:ascii="仿宋" w:eastAsia="仿宋" w:hAnsi="仿宋" w:cs="宋体"/>
          <w:b/>
          <w:kern w:val="0"/>
          <w:sz w:val="28"/>
          <w:szCs w:val="28"/>
        </w:rPr>
      </w:pPr>
      <w:r>
        <w:rPr>
          <w:rFonts w:ascii="仿宋" w:eastAsia="仿宋" w:hAnsi="仿宋" w:cs="宋体" w:hint="eastAsia"/>
          <w:b/>
          <w:kern w:val="0"/>
          <w:sz w:val="28"/>
          <w:szCs w:val="28"/>
        </w:rPr>
        <w:t>1、 持第（一）项中的1-</w:t>
      </w:r>
      <w:r w:rsidR="00E1181C">
        <w:rPr>
          <w:rFonts w:ascii="仿宋" w:eastAsia="仿宋" w:hAnsi="仿宋" w:cs="宋体" w:hint="eastAsia"/>
          <w:b/>
          <w:kern w:val="0"/>
          <w:sz w:val="28"/>
          <w:szCs w:val="28"/>
        </w:rPr>
        <w:t>4</w:t>
      </w:r>
      <w:r>
        <w:rPr>
          <w:rFonts w:ascii="仿宋" w:eastAsia="仿宋" w:hAnsi="仿宋" w:cs="宋体" w:hint="eastAsia"/>
          <w:b/>
          <w:kern w:val="0"/>
          <w:sz w:val="28"/>
          <w:szCs w:val="28"/>
        </w:rPr>
        <w:t>材料至人事处</w:t>
      </w:r>
      <w:bookmarkStart w:id="0" w:name="_GoBack"/>
      <w:bookmarkEnd w:id="0"/>
      <w:r>
        <w:rPr>
          <w:rFonts w:ascii="仿宋" w:eastAsia="仿宋" w:hAnsi="仿宋" w:cs="宋体" w:hint="eastAsia"/>
          <w:b/>
          <w:kern w:val="0"/>
          <w:sz w:val="28"/>
          <w:szCs w:val="28"/>
        </w:rPr>
        <w:t>（行政楼241）办理《进入成都市五城区及高新区人员联系函》，大致需要4-6周时间，完成后人事处会通知本人来领取</w:t>
      </w:r>
    </w:p>
    <w:p w:rsidR="00010FE0" w:rsidRPr="00AA1F82" w:rsidRDefault="00010FE0" w:rsidP="00950154">
      <w:pPr>
        <w:pStyle w:val="a4"/>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2、</w:t>
      </w:r>
      <w:r w:rsidR="00E1181C">
        <w:rPr>
          <w:rFonts w:ascii="仿宋" w:eastAsia="仿宋" w:hAnsi="仿宋" w:cs="宋体" w:hint="eastAsia"/>
          <w:b/>
          <w:kern w:val="0"/>
          <w:sz w:val="28"/>
          <w:szCs w:val="28"/>
        </w:rPr>
        <w:t>持</w:t>
      </w:r>
      <w:r w:rsidRPr="00AA1F82">
        <w:rPr>
          <w:rFonts w:ascii="仿宋" w:eastAsia="仿宋" w:hAnsi="仿宋" w:cs="宋体" w:hint="eastAsia"/>
          <w:b/>
          <w:kern w:val="0"/>
          <w:sz w:val="28"/>
          <w:szCs w:val="28"/>
        </w:rPr>
        <w:t>成都市人事局调令、《进入成都市五城区及高新区人员联系函》、调动人员情况登记表、人事处接收证明、户口本（或户口证明）、《高校办理集体户各类事项申请表》及其他相关证件（身份证等）到保卫处户政科(办证中心)办理相应手续后，去市公安局办证中心办理《准予迁入证明》；</w:t>
      </w:r>
    </w:p>
    <w:p w:rsidR="00010FE0" w:rsidRPr="00AA1F82" w:rsidRDefault="00E1181C" w:rsidP="00950154">
      <w:pPr>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3</w:t>
      </w:r>
      <w:r w:rsidR="00010FE0" w:rsidRPr="00AA1F82">
        <w:rPr>
          <w:rFonts w:ascii="仿宋" w:eastAsia="仿宋" w:hAnsi="仿宋" w:cs="宋体" w:hint="eastAsia"/>
          <w:b/>
          <w:kern w:val="0"/>
          <w:sz w:val="28"/>
          <w:szCs w:val="28"/>
        </w:rPr>
        <w:t>、凭《准予迁入证明》</w:t>
      </w:r>
      <w:proofErr w:type="gramStart"/>
      <w:r w:rsidR="00010FE0" w:rsidRPr="00AA1F82">
        <w:rPr>
          <w:rFonts w:ascii="仿宋" w:eastAsia="仿宋" w:hAnsi="仿宋" w:cs="宋体" w:hint="eastAsia"/>
          <w:b/>
          <w:kern w:val="0"/>
          <w:sz w:val="28"/>
          <w:szCs w:val="28"/>
        </w:rPr>
        <w:t>第二联回原</w:t>
      </w:r>
      <w:proofErr w:type="gramEnd"/>
      <w:r w:rsidR="00010FE0" w:rsidRPr="00AA1F82">
        <w:rPr>
          <w:rFonts w:ascii="仿宋" w:eastAsia="仿宋" w:hAnsi="仿宋" w:cs="宋体" w:hint="eastAsia"/>
          <w:b/>
          <w:kern w:val="0"/>
          <w:sz w:val="28"/>
          <w:szCs w:val="28"/>
        </w:rPr>
        <w:t>户籍所在地公安机关办理《户口迁移证》；</w:t>
      </w:r>
    </w:p>
    <w:p w:rsidR="00010FE0" w:rsidRPr="00AA1F82" w:rsidRDefault="00E1181C" w:rsidP="00950154">
      <w:pPr>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lastRenderedPageBreak/>
        <w:t>4、</w:t>
      </w:r>
      <w:r w:rsidR="00010FE0" w:rsidRPr="00AA1F82">
        <w:rPr>
          <w:rFonts w:ascii="仿宋" w:eastAsia="仿宋" w:hAnsi="仿宋" w:cs="宋体" w:hint="eastAsia"/>
          <w:b/>
          <w:kern w:val="0"/>
          <w:sz w:val="28"/>
          <w:szCs w:val="28"/>
        </w:rPr>
        <w:t>凭《准予迁入证明》第三联、《户口迁移证》、人事处接收证明、其他相关证件（身份证等）及</w:t>
      </w:r>
      <w:r w:rsidR="00010FE0" w:rsidRPr="00AA1F82">
        <w:rPr>
          <w:rFonts w:ascii="仿宋" w:eastAsia="仿宋" w:hAnsi="仿宋" w:cs="宋体" w:hint="eastAsia"/>
          <w:b/>
          <w:bCs/>
          <w:kern w:val="0"/>
          <w:sz w:val="28"/>
          <w:szCs w:val="28"/>
        </w:rPr>
        <w:t>近期免冠一寸证件照片一张</w:t>
      </w:r>
      <w:r w:rsidR="00010FE0" w:rsidRPr="00AA1F82">
        <w:rPr>
          <w:rFonts w:ascii="仿宋" w:eastAsia="仿宋" w:hAnsi="仿宋" w:cs="宋体" w:hint="eastAsia"/>
          <w:b/>
          <w:kern w:val="0"/>
          <w:sz w:val="28"/>
          <w:szCs w:val="28"/>
        </w:rPr>
        <w:t>到市公安局办证中心办理落户，并打印《常住人口登记表》。</w:t>
      </w:r>
    </w:p>
    <w:p w:rsidR="00010FE0" w:rsidRPr="00AA1F82" w:rsidRDefault="00155E3B" w:rsidP="00950154">
      <w:pPr>
        <w:widowControl/>
        <w:shd w:val="clear" w:color="auto" w:fill="FFFFFF"/>
        <w:spacing w:line="560" w:lineRule="exact"/>
        <w:ind w:firstLineChars="196" w:firstLine="551"/>
        <w:jc w:val="left"/>
        <w:rPr>
          <w:rFonts w:ascii="仿宋" w:eastAsia="仿宋" w:hAnsi="仿宋" w:cs="宋体"/>
          <w:b/>
          <w:kern w:val="0"/>
          <w:sz w:val="28"/>
          <w:szCs w:val="28"/>
        </w:rPr>
      </w:pPr>
      <w:r>
        <w:rPr>
          <w:rFonts w:ascii="仿宋" w:eastAsia="仿宋" w:hAnsi="仿宋" w:cs="宋体" w:hint="eastAsia"/>
          <w:b/>
          <w:kern w:val="0"/>
          <w:sz w:val="28"/>
          <w:szCs w:val="28"/>
        </w:rPr>
        <w:t>5、</w:t>
      </w:r>
      <w:r w:rsidR="00010FE0" w:rsidRPr="00AA1F82">
        <w:rPr>
          <w:rFonts w:ascii="仿宋" w:eastAsia="仿宋" w:hAnsi="仿宋" w:cs="宋体" w:hint="eastAsia"/>
          <w:b/>
          <w:kern w:val="0"/>
          <w:sz w:val="28"/>
          <w:szCs w:val="28"/>
        </w:rPr>
        <w:t>将《常住人口登记表》交回保卫处户政科（办证中心）。</w:t>
      </w:r>
    </w:p>
    <w:p w:rsidR="000365FD" w:rsidRPr="00010FE0" w:rsidRDefault="000365FD" w:rsidP="00950154">
      <w:pPr>
        <w:widowControl/>
        <w:shd w:val="clear" w:color="auto" w:fill="FFFFFF"/>
        <w:spacing w:line="440" w:lineRule="exact"/>
        <w:ind w:firstLineChars="196" w:firstLine="470"/>
        <w:jc w:val="left"/>
        <w:rPr>
          <w:rFonts w:asciiTheme="minorEastAsia" w:hAnsiTheme="minorEastAsia" w:cs="宋体"/>
          <w:color w:val="333333"/>
          <w:kern w:val="0"/>
          <w:sz w:val="24"/>
          <w:szCs w:val="21"/>
        </w:rPr>
      </w:pPr>
    </w:p>
    <w:p w:rsidR="000365FD" w:rsidRDefault="000365FD" w:rsidP="00FC4349">
      <w:pPr>
        <w:widowControl/>
        <w:shd w:val="clear" w:color="auto" w:fill="FFFFFF"/>
        <w:wordWrap w:val="0"/>
        <w:spacing w:line="440" w:lineRule="exact"/>
        <w:jc w:val="left"/>
        <w:rPr>
          <w:rFonts w:asciiTheme="minorEastAsia" w:hAnsiTheme="minorEastAsia" w:cs="宋体"/>
          <w:color w:val="333333"/>
          <w:kern w:val="0"/>
          <w:sz w:val="24"/>
          <w:szCs w:val="21"/>
        </w:rPr>
      </w:pPr>
    </w:p>
    <w:p w:rsidR="00FC4349" w:rsidRPr="00FC4349" w:rsidRDefault="00FC4349" w:rsidP="00FC4349">
      <w:pPr>
        <w:widowControl/>
        <w:shd w:val="clear" w:color="auto" w:fill="FFFFFF"/>
        <w:wordWrap w:val="0"/>
        <w:spacing w:line="440" w:lineRule="exact"/>
        <w:jc w:val="left"/>
        <w:rPr>
          <w:rFonts w:ascii="仿宋" w:eastAsia="仿宋" w:hAnsi="仿宋" w:cs="宋体"/>
          <w:b/>
          <w:kern w:val="0"/>
          <w:sz w:val="28"/>
          <w:szCs w:val="28"/>
        </w:rPr>
      </w:pPr>
      <w:r w:rsidRPr="00FC4349">
        <w:rPr>
          <w:rFonts w:ascii="仿宋" w:eastAsia="仿宋" w:hAnsi="仿宋" w:cs="宋体" w:hint="eastAsia"/>
          <w:b/>
          <w:kern w:val="0"/>
          <w:sz w:val="28"/>
          <w:szCs w:val="28"/>
        </w:rPr>
        <w:t>校保卫处电话：85402457</w:t>
      </w:r>
    </w:p>
    <w:p w:rsidR="00FC4349" w:rsidRPr="00FC4349" w:rsidRDefault="00FC4349" w:rsidP="0056412C">
      <w:pPr>
        <w:widowControl/>
        <w:shd w:val="clear" w:color="auto" w:fill="FFFFFF"/>
        <w:wordWrap w:val="0"/>
        <w:spacing w:line="440" w:lineRule="exact"/>
        <w:jc w:val="left"/>
        <w:rPr>
          <w:rFonts w:ascii="仿宋" w:eastAsia="仿宋" w:hAnsi="仿宋" w:cs="宋体"/>
          <w:b/>
          <w:kern w:val="0"/>
          <w:sz w:val="28"/>
          <w:szCs w:val="28"/>
        </w:rPr>
      </w:pPr>
      <w:r w:rsidRPr="00FC4349">
        <w:rPr>
          <w:rFonts w:ascii="仿宋" w:eastAsia="仿宋" w:hAnsi="仿宋" w:cs="宋体" w:hint="eastAsia"/>
          <w:b/>
          <w:kern w:val="0"/>
          <w:sz w:val="28"/>
          <w:szCs w:val="28"/>
        </w:rPr>
        <w:t>市公安局办证中心电话：86407755</w:t>
      </w:r>
    </w:p>
    <w:p w:rsidR="00442CB4" w:rsidRPr="009415A6" w:rsidRDefault="00FC4349" w:rsidP="0056412C">
      <w:pPr>
        <w:rPr>
          <w:rFonts w:ascii="仿宋" w:eastAsia="仿宋" w:hAnsi="仿宋" w:cs="宋体"/>
          <w:b/>
          <w:kern w:val="0"/>
          <w:sz w:val="28"/>
          <w:szCs w:val="28"/>
        </w:rPr>
      </w:pPr>
      <w:r w:rsidRPr="00FC4349">
        <w:rPr>
          <w:rFonts w:ascii="仿宋" w:eastAsia="仿宋" w:hAnsi="仿宋" w:cs="宋体" w:hint="eastAsia"/>
          <w:b/>
          <w:kern w:val="0"/>
          <w:sz w:val="28"/>
          <w:szCs w:val="28"/>
        </w:rPr>
        <w:t>成都市公安局办证中心</w:t>
      </w:r>
      <w:r w:rsidRPr="009415A6">
        <w:rPr>
          <w:rFonts w:ascii="仿宋" w:eastAsia="仿宋" w:hAnsi="仿宋" w:cs="宋体" w:hint="eastAsia"/>
          <w:b/>
          <w:kern w:val="0"/>
          <w:sz w:val="28"/>
          <w:szCs w:val="28"/>
        </w:rPr>
        <w:t xml:space="preserve">: </w:t>
      </w:r>
      <w:r w:rsidRPr="009415A6">
        <w:rPr>
          <w:rFonts w:ascii="仿宋" w:eastAsia="仿宋" w:hAnsi="仿宋" w:cs="宋体"/>
          <w:b/>
          <w:kern w:val="0"/>
          <w:sz w:val="28"/>
          <w:szCs w:val="28"/>
        </w:rPr>
        <w:t>成都市顺城大街391号</w:t>
      </w:r>
    </w:p>
    <w:sectPr w:rsidR="00442CB4" w:rsidRPr="00941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51F"/>
    <w:multiLevelType w:val="hybridMultilevel"/>
    <w:tmpl w:val="AD761360"/>
    <w:lvl w:ilvl="0" w:tplc="7A266712">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9972C8"/>
    <w:multiLevelType w:val="hybridMultilevel"/>
    <w:tmpl w:val="68A28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49"/>
    <w:rsid w:val="00010FE0"/>
    <w:rsid w:val="000365FD"/>
    <w:rsid w:val="00085572"/>
    <w:rsid w:val="00155E3B"/>
    <w:rsid w:val="00162D14"/>
    <w:rsid w:val="001647C7"/>
    <w:rsid w:val="001B54FE"/>
    <w:rsid w:val="001F5E11"/>
    <w:rsid w:val="00242130"/>
    <w:rsid w:val="0025147A"/>
    <w:rsid w:val="003026D8"/>
    <w:rsid w:val="00344003"/>
    <w:rsid w:val="003F5515"/>
    <w:rsid w:val="00431F7F"/>
    <w:rsid w:val="00442CB4"/>
    <w:rsid w:val="004C36BF"/>
    <w:rsid w:val="0056412C"/>
    <w:rsid w:val="005641DD"/>
    <w:rsid w:val="00621714"/>
    <w:rsid w:val="00752D3D"/>
    <w:rsid w:val="007624A3"/>
    <w:rsid w:val="0077541A"/>
    <w:rsid w:val="00870245"/>
    <w:rsid w:val="008949E9"/>
    <w:rsid w:val="009314F3"/>
    <w:rsid w:val="009415A6"/>
    <w:rsid w:val="00950154"/>
    <w:rsid w:val="00AB0EB6"/>
    <w:rsid w:val="00B736D7"/>
    <w:rsid w:val="00BA6C7E"/>
    <w:rsid w:val="00C12616"/>
    <w:rsid w:val="00C949D2"/>
    <w:rsid w:val="00DD514D"/>
    <w:rsid w:val="00E1181C"/>
    <w:rsid w:val="00E31823"/>
    <w:rsid w:val="00F74A65"/>
    <w:rsid w:val="00F87F2E"/>
    <w:rsid w:val="00FC4349"/>
    <w:rsid w:val="00FE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4003"/>
    <w:rPr>
      <w:color w:val="0000FF"/>
      <w:u w:val="single"/>
    </w:rPr>
  </w:style>
  <w:style w:type="paragraph" w:styleId="a4">
    <w:name w:val="List Paragraph"/>
    <w:basedOn w:val="a"/>
    <w:uiPriority w:val="34"/>
    <w:qFormat/>
    <w:rsid w:val="000365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4003"/>
    <w:rPr>
      <w:color w:val="0000FF"/>
      <w:u w:val="single"/>
    </w:rPr>
  </w:style>
  <w:style w:type="paragraph" w:styleId="a4">
    <w:name w:val="List Paragraph"/>
    <w:basedOn w:val="a"/>
    <w:uiPriority w:val="34"/>
    <w:qFormat/>
    <w:rsid w:val="000365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4757">
      <w:bodyDiv w:val="1"/>
      <w:marLeft w:val="0"/>
      <w:marRight w:val="0"/>
      <w:marTop w:val="0"/>
      <w:marBottom w:val="0"/>
      <w:divBdr>
        <w:top w:val="none" w:sz="0" w:space="0" w:color="auto"/>
        <w:left w:val="none" w:sz="0" w:space="0" w:color="auto"/>
        <w:bottom w:val="none" w:sz="0" w:space="0" w:color="auto"/>
        <w:right w:val="none" w:sz="0" w:space="0" w:color="auto"/>
      </w:divBdr>
      <w:divsChild>
        <w:div w:id="577636413">
          <w:marLeft w:val="0"/>
          <w:marRight w:val="0"/>
          <w:marTop w:val="0"/>
          <w:marBottom w:val="0"/>
          <w:divBdr>
            <w:top w:val="none" w:sz="0" w:space="0" w:color="auto"/>
            <w:left w:val="none" w:sz="0" w:space="0" w:color="auto"/>
            <w:bottom w:val="none" w:sz="0" w:space="0" w:color="auto"/>
            <w:right w:val="none" w:sz="0" w:space="0" w:color="auto"/>
          </w:divBdr>
          <w:divsChild>
            <w:div w:id="493955483">
              <w:marLeft w:val="0"/>
              <w:marRight w:val="0"/>
              <w:marTop w:val="0"/>
              <w:marBottom w:val="60"/>
              <w:divBdr>
                <w:top w:val="none" w:sz="0" w:space="0" w:color="auto"/>
                <w:left w:val="none" w:sz="0" w:space="0" w:color="auto"/>
                <w:bottom w:val="none" w:sz="0" w:space="0" w:color="auto"/>
                <w:right w:val="none" w:sz="0" w:space="0" w:color="auto"/>
              </w:divBdr>
              <w:divsChild>
                <w:div w:id="1997882577">
                  <w:marLeft w:val="0"/>
                  <w:marRight w:val="0"/>
                  <w:marTop w:val="0"/>
                  <w:marBottom w:val="0"/>
                  <w:divBdr>
                    <w:top w:val="none" w:sz="0" w:space="0" w:color="auto"/>
                    <w:left w:val="none" w:sz="0" w:space="0" w:color="auto"/>
                    <w:bottom w:val="none" w:sz="0" w:space="0" w:color="auto"/>
                    <w:right w:val="none" w:sz="0" w:space="0" w:color="auto"/>
                  </w:divBdr>
                  <w:divsChild>
                    <w:div w:id="1228297398">
                      <w:marLeft w:val="0"/>
                      <w:marRight w:val="0"/>
                      <w:marTop w:val="0"/>
                      <w:marBottom w:val="0"/>
                      <w:divBdr>
                        <w:top w:val="none" w:sz="0" w:space="0" w:color="auto"/>
                        <w:left w:val="none" w:sz="0" w:space="0" w:color="auto"/>
                        <w:bottom w:val="none" w:sz="0" w:space="0" w:color="auto"/>
                        <w:right w:val="none" w:sz="0" w:space="0" w:color="auto"/>
                      </w:divBdr>
                      <w:divsChild>
                        <w:div w:id="1977294425">
                          <w:marLeft w:val="0"/>
                          <w:marRight w:val="0"/>
                          <w:marTop w:val="0"/>
                          <w:marBottom w:val="0"/>
                          <w:divBdr>
                            <w:top w:val="none" w:sz="0" w:space="0" w:color="auto"/>
                            <w:left w:val="none" w:sz="0" w:space="0" w:color="auto"/>
                            <w:bottom w:val="none" w:sz="0" w:space="0" w:color="auto"/>
                            <w:right w:val="none" w:sz="0" w:space="0" w:color="auto"/>
                          </w:divBdr>
                          <w:divsChild>
                            <w:div w:id="4033200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114.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314</Words>
  <Characters>1790</Characters>
  <Application>Microsoft Office Word</Application>
  <DocSecurity>0</DocSecurity>
  <Lines>14</Lines>
  <Paragraphs>4</Paragraphs>
  <ScaleCrop>false</ScaleCrop>
  <Company>SkyUN.Org</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16</cp:revision>
  <dcterms:created xsi:type="dcterms:W3CDTF">2016-04-08T08:45:00Z</dcterms:created>
  <dcterms:modified xsi:type="dcterms:W3CDTF">2016-05-05T03:18:00Z</dcterms:modified>
</cp:coreProperties>
</file>